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6B" w:rsidRPr="003A58FB" w:rsidRDefault="009545A5" w:rsidP="00BB70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bookmarkStart w:id="0" w:name="_GoBack"/>
      <w:bookmarkEnd w:id="0"/>
      <w:r w:rsidR="00BB706B" w:rsidRPr="003A58FB">
        <w:rPr>
          <w:rFonts w:ascii="Times New Roman" w:hAnsi="Times New Roman" w:cs="Times New Roman"/>
          <w:i/>
          <w:sz w:val="24"/>
          <w:szCs w:val="24"/>
        </w:rPr>
        <w:t xml:space="preserve"> do Zarządzenia Nr</w:t>
      </w:r>
      <w:r w:rsidR="00BB7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06B">
        <w:rPr>
          <w:rFonts w:ascii="Times New Roman" w:hAnsi="Times New Roman" w:cs="Times New Roman"/>
          <w:i/>
          <w:sz w:val="24"/>
          <w:szCs w:val="24"/>
        </w:rPr>
        <w:t>97/2017</w:t>
      </w:r>
    </w:p>
    <w:p w:rsidR="00BB706B" w:rsidRPr="003A58FB" w:rsidRDefault="00BB706B" w:rsidP="00BB70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58FB">
        <w:rPr>
          <w:rFonts w:ascii="Times New Roman" w:hAnsi="Times New Roman" w:cs="Times New Roman"/>
          <w:i/>
          <w:sz w:val="24"/>
          <w:szCs w:val="24"/>
        </w:rPr>
        <w:t xml:space="preserve">Burmistrza Miasta i Gminy Szczekociny </w:t>
      </w:r>
    </w:p>
    <w:p w:rsidR="00BB706B" w:rsidRDefault="00BB706B" w:rsidP="00BB70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58FB"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>
        <w:rPr>
          <w:rFonts w:ascii="Times New Roman" w:hAnsi="Times New Roman" w:cs="Times New Roman"/>
          <w:i/>
          <w:sz w:val="24"/>
          <w:szCs w:val="24"/>
        </w:rPr>
        <w:t>27.11.2017</w:t>
      </w:r>
      <w:r>
        <w:rPr>
          <w:rFonts w:ascii="Times New Roman" w:hAnsi="Times New Roman" w:cs="Times New Roman"/>
          <w:i/>
          <w:sz w:val="24"/>
          <w:szCs w:val="24"/>
        </w:rPr>
        <w:t>r.</w:t>
      </w:r>
    </w:p>
    <w:p w:rsidR="00BB706B" w:rsidRDefault="00BB706B" w:rsidP="00BB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06B" w:rsidRDefault="00BB706B" w:rsidP="00BB7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F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58F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B</w:t>
      </w:r>
    </w:p>
    <w:p w:rsidR="00BB706B" w:rsidRDefault="00BB706B" w:rsidP="00BB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06B" w:rsidRDefault="00BB706B" w:rsidP="00BB7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038">
        <w:rPr>
          <w:rFonts w:ascii="Times New Roman" w:hAnsi="Times New Roman" w:cs="Times New Roman"/>
          <w:sz w:val="24"/>
          <w:szCs w:val="24"/>
        </w:rPr>
        <w:t xml:space="preserve">biorących udział w konsultacjach </w:t>
      </w:r>
      <w:r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AF4038">
        <w:rPr>
          <w:rFonts w:ascii="Times New Roman" w:hAnsi="Times New Roman" w:cs="Times New Roman"/>
          <w:sz w:val="24"/>
          <w:szCs w:val="24"/>
        </w:rPr>
        <w:t>dotyczących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Planu Gospodarki Niskoemisyjnej dla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Szczekociny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BB706B" w:rsidTr="00A03175">
        <w:tc>
          <w:tcPr>
            <w:tcW w:w="817" w:type="dxa"/>
          </w:tcPr>
          <w:p w:rsidR="00BB706B" w:rsidRDefault="00BB706B" w:rsidP="00A0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89" w:type="dxa"/>
          </w:tcPr>
          <w:p w:rsidR="00BB706B" w:rsidRDefault="00BB706B" w:rsidP="00A0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:rsidR="00BB706B" w:rsidRDefault="00BB706B" w:rsidP="00A0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</w:p>
        </w:tc>
        <w:tc>
          <w:tcPr>
            <w:tcW w:w="2303" w:type="dxa"/>
          </w:tcPr>
          <w:p w:rsidR="00BB706B" w:rsidRDefault="00BB706B" w:rsidP="00A0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:rsidR="00BB706B" w:rsidRDefault="00BB706B" w:rsidP="00A0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6B" w:rsidTr="00A03175">
        <w:tc>
          <w:tcPr>
            <w:tcW w:w="817" w:type="dxa"/>
          </w:tcPr>
          <w:p w:rsidR="00BB706B" w:rsidRPr="003A58FB" w:rsidRDefault="00BB706B" w:rsidP="00A031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BB706B" w:rsidRDefault="00BB706B" w:rsidP="00A03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704" w:rsidRDefault="00E72704"/>
    <w:sectPr w:rsidR="00E7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6B"/>
    <w:rsid w:val="009545A5"/>
    <w:rsid w:val="00BB706B"/>
    <w:rsid w:val="00E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Stan16</dc:creator>
  <cp:lastModifiedBy>Stan16</cp:lastModifiedBy>
  <cp:revision>1</cp:revision>
  <dcterms:created xsi:type="dcterms:W3CDTF">2017-11-28T12:01:00Z</dcterms:created>
  <dcterms:modified xsi:type="dcterms:W3CDTF">2017-11-28T12:15:00Z</dcterms:modified>
</cp:coreProperties>
</file>