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54E" w:rsidRDefault="00A9654E" w:rsidP="00A9654E">
      <w:pPr>
        <w:rPr>
          <w:spacing w:val="80"/>
          <w:sz w:val="24"/>
          <w:szCs w:val="24"/>
        </w:rPr>
      </w:pPr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Szczekociny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KATOWICACH III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 w:rsidR="00A05390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 xml:space="preserve"> września 2018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>(Dz. U. z 2018 r. poz. 754, 1000 i 1349)</w:t>
      </w:r>
      <w:r w:rsidR="00A9654E">
        <w:rPr>
          <w:szCs w:val="24"/>
        </w:rPr>
        <w:t>Komisarz Wyborczy w Katowicach III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do rad gmin, rad powiatów i sejmików województw oraz w wyborach wójtów, burmistrzów i prezydentów miast</w:t>
      </w:r>
      <w:r w:rsidRPr="00D81F32">
        <w:rPr>
          <w:szCs w:val="24"/>
        </w:rPr>
        <w:t xml:space="preserve"> zarządzonych na dzień</w:t>
      </w:r>
      <w:r w:rsidR="00A9654E">
        <w:rPr>
          <w:szCs w:val="24"/>
        </w:rPr>
        <w:t>21 października 2018</w:t>
      </w:r>
      <w:r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SZCZEKOCINY: Ulice: Aleja Zwycięstwa, Tartaczna, Włoszczowska, Żeromskiego, Wększcza, Saneckiego, Łąkowa, Zielona, Nadrzeczna, Paderewskiego, Pasierbińskiego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Nr 1, ul. Senatorska 22/Świetlica szkolna,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Szczekociny ulice: Osiedle 3 Maja, Parkowa, Spacerowa, Spółdzielców, Słoneczna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Szkoła Podstawowa Nr 1, ul. Senatorska 22/Sala nr 6,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Szczekociny ulice: Głowackiego, Grochowskiego Konopnickiej, Kilińskiego, Kościelna, Krótka, Księdza Ściegiennego, Mostowa, Niecała, Plac Kościuszki, Plac Panny Marii, Senatorska, Wesoła, Wodzickiego Jana Pawła II, Żarnowiecka, Leśna, Krakowska, Dębowa, Strażacka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Miejsko-Gminny Ośrodek Kultury i Sportu, ul. Krakowska 23,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Szczekociny ulice: Centralna, Kosynierów, Nowa, Ogrodowa, Romańskiego, Reja, Wspólna, Witosa, Cmentarna, Przemysłowa, Mleczarska, Śląska, Lelowska, 8 Pułlku Ułanów, Boczna, Polna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Społeczna Szkoła Podstawowa, ul. Śląska 86,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Bonowice, Grabiec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Remiza OSP, Bonowice 83,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Starzyny, Wólka Starzyńska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Wiejskie Centrum Kultury, Starzyny 52,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Brzostek, Łąkietka, Przyłęk, Szyszki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Remiza OSP, Przyłęk 27,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Bógdał, Drużykowa, Rędziny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Remiza OSP, Drużykowa 103,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Goleniowy ulice: Bartosza Głowackiego, Batalionów Chłopskich, Cicha, Cmentarna, Floriańska, Kosynierów, Krótka, Partyzantów, Polna, Stawowa, </w:t>
            </w:r>
            <w:r>
              <w:rPr>
                <w:sz w:val="32"/>
                <w:szCs w:val="32"/>
              </w:rPr>
              <w:lastRenderedPageBreak/>
              <w:t>Strażacka, Kościuszki, Wespazjana Kochowskiego, Wschodnia, Wyzwolenia; Chałupki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Zespół Szkół, Goleniowy ul. Kościuszki 20,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Rokitno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Szkół, Rokitno 34,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Ołudza, Wólka Ołudzka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Zespół Szkół, Rokitno 34, 42-445 Szczekociny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Gustawów, Małachów, Siedliska, Tęgobórz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Remiza OSP, Siedliska 19, 42-445 Szczekociny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korespondencyjnie </w:t>
      </w:r>
      <w:r w:rsidRPr="007D16F7">
        <w:rPr>
          <w:sz w:val="30"/>
          <w:szCs w:val="30"/>
        </w:rPr>
        <w:t>mogą wyborcy posiadający orzeczenie o znacznym lub umiarkowanym stopniu niepełnosprawności,</w:t>
      </w:r>
      <w:r w:rsidR="001E53B7">
        <w:rPr>
          <w:sz w:val="30"/>
          <w:szCs w:val="30"/>
        </w:rPr>
        <w:t xml:space="preserve"> w rozumieniu ustawy </w:t>
      </w:r>
      <w:r w:rsidR="00DE3799" w:rsidRPr="007D16F7">
        <w:rPr>
          <w:sz w:val="30"/>
          <w:szCs w:val="30"/>
        </w:rPr>
        <w:t>z dnia 27 sierpnia 1997 r.</w:t>
      </w:r>
      <w:r w:rsidR="003A1ADE" w:rsidRPr="007D16F7">
        <w:rPr>
          <w:sz w:val="30"/>
          <w:szCs w:val="30"/>
        </w:rPr>
        <w:t xml:space="preserve">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rentowego o: </w:t>
      </w:r>
    </w:p>
    <w:p w:rsidR="00EC1B74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</w:t>
      </w:r>
      <w:r w:rsidR="00BC3565" w:rsidRPr="007D16F7">
        <w:rPr>
          <w:sz w:val="30"/>
          <w:szCs w:val="30"/>
        </w:rPr>
        <w:t xml:space="preserve">ałkowitej niezdolności do pracy; 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inwalidów;</w:t>
      </w:r>
    </w:p>
    <w:p w:rsidR="00281250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zaliczeniu do II grupy inwalidów;</w:t>
      </w:r>
    </w:p>
    <w:p w:rsidR="00B90B8F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3A1ADE" w:rsidP="00893B61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 w:rsidR="00A9654E">
        <w:rPr>
          <w:b/>
          <w:sz w:val="30"/>
          <w:szCs w:val="30"/>
        </w:rPr>
        <w:t>do Komisarza Wyborczego w Katowicach III</w:t>
      </w:r>
      <w:r w:rsidRPr="0086039A">
        <w:rPr>
          <w:b/>
          <w:sz w:val="30"/>
          <w:szCs w:val="30"/>
        </w:rPr>
        <w:t xml:space="preserve"> najpóźniej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8 października 2018</w:t>
      </w:r>
      <w:r w:rsidR="00E807EE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t xml:space="preserve">Głosować przez pełnomocnika </w:t>
      </w:r>
      <w:r w:rsidRPr="007D16F7">
        <w:rPr>
          <w:sz w:val="30"/>
          <w:szCs w:val="30"/>
        </w:rPr>
        <w:t xml:space="preserve">mogąwyborcy którzy najpóźniej w dniu głosowania ukończą 75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A9654E">
        <w:rPr>
          <w:b/>
          <w:sz w:val="30"/>
          <w:szCs w:val="30"/>
        </w:rPr>
        <w:t>do Burmistrza Miasta i Gminy Szczekociny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12 października 2018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21 października 2018</w:t>
      </w:r>
      <w:r w:rsidR="007D16F7" w:rsidRPr="007D16F7">
        <w:rPr>
          <w:b/>
          <w:sz w:val="32"/>
          <w:szCs w:val="32"/>
        </w:rPr>
        <w:t>r.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Katowicach III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Arkadiusz Cichocki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1C5A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5390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61C5A"/>
  </w:style>
  <w:style w:type="paragraph" w:styleId="Nagwek1">
    <w:name w:val="heading 1"/>
    <w:basedOn w:val="Normalny"/>
    <w:next w:val="Normalny"/>
    <w:qFormat/>
    <w:rsid w:val="00061C5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61C5A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61C5A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061C5A"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061C5A"/>
    <w:pPr>
      <w:keepNext/>
      <w:jc w:val="center"/>
      <w:outlineLvl w:val="4"/>
    </w:pPr>
    <w:rPr>
      <w:b/>
      <w:sz w:val="24"/>
      <w:lang/>
    </w:rPr>
  </w:style>
  <w:style w:type="paragraph" w:styleId="Nagwek6">
    <w:name w:val="heading 6"/>
    <w:basedOn w:val="Normalny"/>
    <w:next w:val="Normalny"/>
    <w:qFormat/>
    <w:rsid w:val="00061C5A"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rsid w:val="00061C5A"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rsid w:val="00061C5A"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rsid w:val="00061C5A"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061C5A"/>
    <w:rPr>
      <w:sz w:val="24"/>
    </w:rPr>
  </w:style>
  <w:style w:type="paragraph" w:styleId="Tytu">
    <w:name w:val="Title"/>
    <w:basedOn w:val="Normalny"/>
    <w:qFormat/>
    <w:rsid w:val="00061C5A"/>
    <w:pPr>
      <w:jc w:val="center"/>
    </w:pPr>
    <w:rPr>
      <w:sz w:val="28"/>
    </w:rPr>
  </w:style>
  <w:style w:type="paragraph" w:styleId="Tekstpodstawowy">
    <w:name w:val="Body Text"/>
    <w:basedOn w:val="Normalny"/>
    <w:rsid w:val="00061C5A"/>
    <w:pPr>
      <w:jc w:val="center"/>
    </w:pPr>
    <w:rPr>
      <w:b/>
      <w:sz w:val="72"/>
    </w:rPr>
  </w:style>
  <w:style w:type="paragraph" w:styleId="Tekstpodstawowy2">
    <w:name w:val="Body Text 2"/>
    <w:basedOn w:val="Normalny"/>
    <w:rsid w:val="00061C5A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sid w:val="00061C5A"/>
    <w:rPr>
      <w:b/>
      <w:sz w:val="24"/>
    </w:rPr>
  </w:style>
  <w:style w:type="character" w:styleId="Hipercze">
    <w:name w:val="Hyperlink"/>
    <w:rsid w:val="00061C5A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88291-7F76-40EA-9C5E-EA4533379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Admin</cp:lastModifiedBy>
  <cp:revision>2</cp:revision>
  <cp:lastPrinted>2018-09-24T09:34:00Z</cp:lastPrinted>
  <dcterms:created xsi:type="dcterms:W3CDTF">2018-09-24T09:34:00Z</dcterms:created>
  <dcterms:modified xsi:type="dcterms:W3CDTF">2018-09-24T09:34:00Z</dcterms:modified>
</cp:coreProperties>
</file>