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1D" w:rsidRPr="003A5E1D" w:rsidRDefault="003A5E1D" w:rsidP="003A5E1D">
      <w:pPr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3A5E1D">
        <w:rPr>
          <w:rFonts w:ascii="Arial" w:hAnsi="Arial" w:cs="Arial"/>
          <w:b/>
          <w:color w:val="000000"/>
          <w:sz w:val="20"/>
          <w:szCs w:val="20"/>
        </w:rPr>
        <w:t xml:space="preserve">Załącznik Nr 8                                       </w:t>
      </w:r>
    </w:p>
    <w:p w:rsidR="003A5E1D" w:rsidRPr="003A5E1D" w:rsidRDefault="003A5E1D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A5E1D">
        <w:rPr>
          <w:rFonts w:ascii="Arial" w:hAnsi="Arial" w:cs="Arial"/>
          <w:color w:val="000000"/>
          <w:sz w:val="20"/>
          <w:szCs w:val="20"/>
        </w:rPr>
        <w:t>do sprawozdania</w:t>
      </w:r>
    </w:p>
    <w:p w:rsidR="003A5E1D" w:rsidRPr="003A5E1D" w:rsidRDefault="003A5E1D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A5E1D">
        <w:rPr>
          <w:rFonts w:ascii="Arial" w:hAnsi="Arial" w:cs="Arial"/>
          <w:color w:val="000000"/>
          <w:sz w:val="20"/>
          <w:szCs w:val="20"/>
        </w:rPr>
        <w:t>z wykonania budżetu</w:t>
      </w:r>
    </w:p>
    <w:p w:rsidR="003A5E1D" w:rsidRPr="003A5E1D" w:rsidRDefault="003A5E1D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A5E1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Miasta i Gminy Szczekociny                                           </w:t>
      </w:r>
    </w:p>
    <w:p w:rsidR="003A5E1D" w:rsidRPr="003A5E1D" w:rsidRDefault="00E57E78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2020</w:t>
      </w:r>
      <w:r w:rsidR="003A5E1D" w:rsidRPr="003A5E1D">
        <w:rPr>
          <w:rFonts w:ascii="Arial" w:hAnsi="Arial" w:cs="Arial"/>
          <w:color w:val="000000"/>
          <w:sz w:val="20"/>
          <w:szCs w:val="20"/>
        </w:rPr>
        <w:t>r</w:t>
      </w:r>
    </w:p>
    <w:p w:rsidR="0075629A" w:rsidRDefault="0075629A" w:rsidP="0075629A">
      <w:pPr>
        <w:jc w:val="right"/>
        <w:rPr>
          <w:rFonts w:ascii="Arial" w:hAnsi="Arial" w:cs="Arial"/>
          <w:sz w:val="20"/>
          <w:szCs w:val="20"/>
        </w:rPr>
      </w:pPr>
    </w:p>
    <w:p w:rsidR="0075629A" w:rsidRDefault="0075629A" w:rsidP="007562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 planu dotacji</w:t>
      </w:r>
    </w:p>
    <w:p w:rsidR="0075629A" w:rsidRDefault="0075629A" w:rsidP="007562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budżetu  Miasta i Gminy Szczekociny </w:t>
      </w:r>
    </w:p>
    <w:p w:rsidR="0075629A" w:rsidRDefault="00E57E78" w:rsidP="007562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2020</w:t>
      </w:r>
      <w:r w:rsidR="0075629A">
        <w:rPr>
          <w:rFonts w:ascii="Arial" w:hAnsi="Arial" w:cs="Arial"/>
          <w:b/>
        </w:rPr>
        <w:t xml:space="preserve"> roku</w:t>
      </w: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Dotacje ogółem:  plan </w:t>
      </w:r>
      <w:r w:rsidR="00E57E78">
        <w:rPr>
          <w:rFonts w:ascii="Arial" w:hAnsi="Arial" w:cs="Arial"/>
          <w:b/>
        </w:rPr>
        <w:t xml:space="preserve">5 449 985 </w:t>
      </w:r>
      <w:r>
        <w:rPr>
          <w:rFonts w:ascii="Arial" w:hAnsi="Arial" w:cs="Arial"/>
          <w:b/>
        </w:rPr>
        <w:t xml:space="preserve">zł,  wykonanie </w:t>
      </w:r>
      <w:r w:rsidR="00056630">
        <w:rPr>
          <w:rFonts w:ascii="Arial" w:hAnsi="Arial" w:cs="Arial"/>
          <w:b/>
        </w:rPr>
        <w:t>5</w:t>
      </w:r>
      <w:r w:rsidR="004C126F">
        <w:rPr>
          <w:rFonts w:ascii="Arial" w:hAnsi="Arial" w:cs="Arial"/>
          <w:b/>
        </w:rPr>
        <w:t> 411 039</w:t>
      </w:r>
      <w:r>
        <w:rPr>
          <w:rFonts w:ascii="Arial" w:hAnsi="Arial" w:cs="Arial"/>
          <w:b/>
        </w:rPr>
        <w:t xml:space="preserve"> zł, </w:t>
      </w:r>
      <w:r>
        <w:rPr>
          <w:rFonts w:ascii="Arial" w:hAnsi="Arial" w:cs="Arial"/>
        </w:rPr>
        <w:t>(</w:t>
      </w:r>
      <w:r w:rsidR="004C126F">
        <w:rPr>
          <w:rFonts w:ascii="Arial" w:hAnsi="Arial" w:cs="Arial"/>
          <w:b/>
        </w:rPr>
        <w:t>99,3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</w:rPr>
        <w:t>%)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tym:</w:t>
      </w: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3A5E1D">
      <w:pPr>
        <w:numPr>
          <w:ilvl w:val="0"/>
          <w:numId w:val="1"/>
        </w:numPr>
        <w:ind w:righ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Dotacje dla jednostek sektora f</w:t>
      </w:r>
      <w:r w:rsidR="00457D70">
        <w:rPr>
          <w:rFonts w:ascii="Arial" w:hAnsi="Arial" w:cs="Arial"/>
          <w:b/>
        </w:rPr>
        <w:t xml:space="preserve">inansów publicznych – plan </w:t>
      </w:r>
      <w:r w:rsidR="00E57E78">
        <w:rPr>
          <w:rFonts w:ascii="Arial" w:hAnsi="Arial" w:cs="Arial"/>
          <w:b/>
        </w:rPr>
        <w:t xml:space="preserve">1 452 400 </w:t>
      </w:r>
      <w:r>
        <w:rPr>
          <w:rFonts w:ascii="Arial" w:hAnsi="Arial" w:cs="Arial"/>
          <w:b/>
        </w:rPr>
        <w:t xml:space="preserve">zł, wykonanie </w:t>
      </w:r>
      <w:r w:rsidR="007635C5">
        <w:rPr>
          <w:rFonts w:ascii="Arial" w:hAnsi="Arial" w:cs="Arial"/>
          <w:b/>
        </w:rPr>
        <w:t>1 452 400</w:t>
      </w:r>
      <w:r>
        <w:rPr>
          <w:rFonts w:ascii="Arial" w:hAnsi="Arial" w:cs="Arial"/>
          <w:b/>
        </w:rPr>
        <w:t xml:space="preserve"> zł, </w:t>
      </w:r>
      <w:r>
        <w:rPr>
          <w:rFonts w:ascii="Arial" w:hAnsi="Arial" w:cs="Arial"/>
        </w:rPr>
        <w:t>(</w:t>
      </w:r>
      <w:r w:rsidRPr="002C69AE">
        <w:rPr>
          <w:rFonts w:ascii="Arial" w:hAnsi="Arial" w:cs="Arial"/>
          <w:b/>
        </w:rPr>
        <w:t>100</w:t>
      </w:r>
      <w:r>
        <w:rPr>
          <w:rFonts w:ascii="Arial" w:hAnsi="Arial" w:cs="Arial"/>
        </w:rPr>
        <w:t xml:space="preserve"> %),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w tym:</w:t>
      </w:r>
    </w:p>
    <w:p w:rsidR="0075629A" w:rsidRDefault="0075629A" w:rsidP="0075629A">
      <w:pPr>
        <w:jc w:val="center"/>
        <w:rPr>
          <w:rFonts w:ascii="Arial" w:hAnsi="Arial" w:cs="Arial"/>
          <w:b/>
        </w:rPr>
      </w:pPr>
    </w:p>
    <w:p w:rsidR="0075629A" w:rsidRDefault="0075629A" w:rsidP="0075629A">
      <w:pPr>
        <w:ind w:left="1364"/>
        <w:rPr>
          <w:rFonts w:ascii="Arial" w:hAnsi="Arial" w:cs="Arial"/>
          <w:b/>
        </w:rPr>
      </w:pPr>
    </w:p>
    <w:p w:rsidR="0075629A" w:rsidRDefault="0075629A" w:rsidP="0075629A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Dotacje podmiotowe </w:t>
      </w:r>
    </w:p>
    <w:p w:rsidR="0075629A" w:rsidRDefault="0075629A" w:rsidP="0075629A">
      <w:pPr>
        <w:ind w:left="1364"/>
        <w:rPr>
          <w:rFonts w:ascii="Arial" w:hAnsi="Arial" w:cs="Arial"/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235"/>
        <w:gridCol w:w="4331"/>
        <w:gridCol w:w="1277"/>
        <w:gridCol w:w="1560"/>
        <w:gridCol w:w="709"/>
      </w:tblGrid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Kultura i ochrona dziedzictwa narodowego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1 422 400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1 422 400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959 000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E78">
              <w:rPr>
                <w:rFonts w:ascii="Arial" w:hAnsi="Arial" w:cs="Arial"/>
                <w:sz w:val="18"/>
                <w:szCs w:val="18"/>
              </w:rPr>
              <w:t>959 000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E78">
              <w:rPr>
                <w:rFonts w:ascii="Arial" w:hAnsi="Arial" w:cs="Arial"/>
                <w:sz w:val="18"/>
                <w:szCs w:val="18"/>
              </w:rPr>
              <w:t>959 000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samorządowej instytucji kultury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57E78">
              <w:rPr>
                <w:rFonts w:ascii="Arial" w:hAnsi="Arial" w:cs="Arial"/>
                <w:sz w:val="22"/>
                <w:szCs w:val="22"/>
              </w:rPr>
              <w:t>959 000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57E78">
              <w:rPr>
                <w:rFonts w:ascii="Arial" w:hAnsi="Arial" w:cs="Arial"/>
                <w:sz w:val="22"/>
                <w:szCs w:val="22"/>
              </w:rPr>
              <w:t>959 000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92116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Biblioteki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463 400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463 400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E78">
              <w:rPr>
                <w:rFonts w:ascii="Arial" w:hAnsi="Arial" w:cs="Arial"/>
                <w:sz w:val="18"/>
                <w:szCs w:val="18"/>
              </w:rPr>
              <w:t>463 400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E78">
              <w:rPr>
                <w:rFonts w:ascii="Arial" w:hAnsi="Arial" w:cs="Arial"/>
                <w:sz w:val="18"/>
                <w:szCs w:val="18"/>
              </w:rPr>
              <w:t>463 400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 budżetu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dla samorządowej instytucji kultury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57E78">
              <w:rPr>
                <w:rFonts w:ascii="Arial" w:hAnsi="Arial" w:cs="Arial"/>
                <w:sz w:val="22"/>
                <w:szCs w:val="22"/>
              </w:rPr>
              <w:t>463 400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57E78">
              <w:rPr>
                <w:rFonts w:ascii="Arial" w:hAnsi="Arial" w:cs="Arial"/>
                <w:sz w:val="22"/>
                <w:szCs w:val="22"/>
              </w:rPr>
              <w:t>463 400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75629A" w:rsidRDefault="0075629A" w:rsidP="0075629A">
      <w:pPr>
        <w:ind w:left="1364"/>
      </w:pPr>
    </w:p>
    <w:p w:rsidR="0075629A" w:rsidRDefault="0075629A" w:rsidP="00E57E78"/>
    <w:p w:rsidR="0075629A" w:rsidRDefault="0075629A" w:rsidP="0075629A">
      <w:pPr>
        <w:ind w:left="1364"/>
      </w:pPr>
    </w:p>
    <w:p w:rsidR="0075629A" w:rsidRDefault="0075629A" w:rsidP="0075629A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Dotacje celowe</w:t>
      </w:r>
    </w:p>
    <w:p w:rsidR="0075629A" w:rsidRDefault="0075629A" w:rsidP="0075629A">
      <w:pPr>
        <w:ind w:left="1364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239"/>
        <w:gridCol w:w="4312"/>
        <w:gridCol w:w="1276"/>
        <w:gridCol w:w="1559"/>
        <w:gridCol w:w="709"/>
      </w:tblGrid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FEF">
              <w:rPr>
                <w:rFonts w:ascii="Arial" w:hAnsi="Arial" w:cs="Arial"/>
                <w:b/>
                <w:sz w:val="22"/>
                <w:szCs w:val="22"/>
              </w:rPr>
              <w:t>Ochrona zdrowia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1FEF">
              <w:rPr>
                <w:rFonts w:ascii="Arial" w:hAnsi="Arial" w:cs="Arial"/>
                <w:b/>
                <w:sz w:val="22"/>
                <w:szCs w:val="22"/>
              </w:rPr>
              <w:t>85111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FEF">
              <w:rPr>
                <w:rFonts w:ascii="Arial" w:hAnsi="Arial" w:cs="Arial"/>
                <w:b/>
                <w:sz w:val="22"/>
                <w:szCs w:val="22"/>
              </w:rPr>
              <w:t>Szpitale ogólne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57D70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majątkowe,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E78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E78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78" w:rsidRDefault="00E57E78" w:rsidP="00E57E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Dotacja celowa na pomoc finansową udzielaną między jednostkami samorządu terytorialnego na dofinansowanie własnych zadań inwestycyjnych i zakupów inwestycyjnych </w:t>
            </w:r>
          </w:p>
          <w:p w:rsidR="0075629A" w:rsidRPr="0075629A" w:rsidRDefault="00E57E78" w:rsidP="00E57E78">
            <w:pPr>
              <w:rPr>
                <w:rFonts w:ascii="Arial" w:hAnsi="Arial" w:cs="Arial"/>
                <w:sz w:val="20"/>
                <w:szCs w:val="20"/>
              </w:rPr>
            </w:pPr>
            <w:r w:rsidRPr="00C54072">
              <w:rPr>
                <w:rFonts w:ascii="Arial" w:hAnsi="Arial" w:cs="Arial"/>
                <w:sz w:val="18"/>
                <w:szCs w:val="18"/>
              </w:rPr>
              <w:t>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57E78"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E57E78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57E78"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57D70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E57E78" w:rsidP="00457D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54072">
              <w:rPr>
                <w:rFonts w:ascii="Arial" w:hAnsi="Arial" w:cs="Arial"/>
                <w:sz w:val="18"/>
                <w:szCs w:val="18"/>
              </w:rPr>
              <w:t xml:space="preserve">adanie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54072">
              <w:rPr>
                <w:rFonts w:ascii="Arial" w:hAnsi="Arial" w:cs="Arial"/>
                <w:sz w:val="18"/>
                <w:szCs w:val="18"/>
              </w:rPr>
              <w:t>n.</w:t>
            </w:r>
            <w:r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Pr="00830AD1">
              <w:rPr>
                <w:rFonts w:ascii="Arial" w:hAnsi="Arial" w:cs="Arial"/>
                <w:sz w:val="18"/>
                <w:szCs w:val="18"/>
              </w:rPr>
              <w:t>Dotacja dla Powiatu Zawierciańskiego na zakup sp</w:t>
            </w:r>
            <w:r>
              <w:rPr>
                <w:rFonts w:ascii="Arial" w:hAnsi="Arial" w:cs="Arial"/>
                <w:sz w:val="18"/>
                <w:szCs w:val="18"/>
              </w:rPr>
              <w:t xml:space="preserve">rzętu dla Szpitala Powiatowego </w:t>
            </w:r>
            <w:r w:rsidRPr="00830AD1">
              <w:rPr>
                <w:rFonts w:ascii="Arial" w:hAnsi="Arial" w:cs="Arial"/>
                <w:sz w:val="18"/>
                <w:szCs w:val="18"/>
              </w:rPr>
              <w:t>w Zawierciu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57D70">
              <w:rPr>
                <w:rFonts w:ascii="Arial" w:hAnsi="Arial" w:cs="Arial"/>
                <w:sz w:val="22"/>
                <w:szCs w:val="22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E57E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57D70">
              <w:rPr>
                <w:rFonts w:ascii="Arial" w:hAnsi="Arial" w:cs="Arial"/>
                <w:sz w:val="22"/>
                <w:szCs w:val="22"/>
              </w:rPr>
              <w:t>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75629A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 w:rsidP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E57E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:rsidR="00527AB0" w:rsidRDefault="00527AB0" w:rsidP="0075629A"/>
    <w:p w:rsidR="00527AB0" w:rsidRPr="00080FDF" w:rsidRDefault="0075629A" w:rsidP="0075629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Dotacje dla jednostek nienależących do sektora finansów publicznych plan </w:t>
      </w:r>
      <w:r w:rsidR="00E57E78">
        <w:rPr>
          <w:rFonts w:ascii="Arial" w:hAnsi="Arial" w:cs="Arial"/>
          <w:b/>
        </w:rPr>
        <w:t>3 997 585</w:t>
      </w:r>
      <w:r w:rsidR="00E57E78">
        <w:rPr>
          <w:rFonts w:ascii="Arial" w:hAnsi="Arial" w:cs="Arial"/>
          <w:b/>
          <w:sz w:val="22"/>
          <w:szCs w:val="22"/>
        </w:rPr>
        <w:t xml:space="preserve"> </w:t>
      </w:r>
      <w:r w:rsidR="00E57E78">
        <w:rPr>
          <w:rFonts w:ascii="Arial" w:hAnsi="Arial" w:cs="Arial"/>
          <w:b/>
        </w:rPr>
        <w:t>zł</w:t>
      </w:r>
      <w:r>
        <w:rPr>
          <w:rFonts w:ascii="Arial" w:hAnsi="Arial" w:cs="Arial"/>
          <w:b/>
        </w:rPr>
        <w:t xml:space="preserve">, wykonanie </w:t>
      </w:r>
      <w:r w:rsidR="00C47BD9">
        <w:rPr>
          <w:rFonts w:ascii="Arial" w:hAnsi="Arial" w:cs="Arial"/>
          <w:b/>
        </w:rPr>
        <w:t>3 958 639 zł</w:t>
      </w:r>
      <w:r>
        <w:rPr>
          <w:rFonts w:ascii="Arial" w:hAnsi="Arial" w:cs="Arial"/>
          <w:b/>
        </w:rPr>
        <w:t>,</w:t>
      </w:r>
      <w:r w:rsidRPr="002C69AE">
        <w:rPr>
          <w:rFonts w:ascii="Arial" w:hAnsi="Arial" w:cs="Arial"/>
        </w:rPr>
        <w:t xml:space="preserve"> (</w:t>
      </w:r>
      <w:r w:rsidR="004C126F">
        <w:rPr>
          <w:rFonts w:ascii="Arial" w:hAnsi="Arial" w:cs="Arial"/>
          <w:b/>
        </w:rPr>
        <w:t>99,0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%)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tym:</w:t>
      </w:r>
    </w:p>
    <w:p w:rsidR="00527AB0" w:rsidRDefault="00527AB0" w:rsidP="0075629A">
      <w:pPr>
        <w:rPr>
          <w:rFonts w:ascii="Arial" w:hAnsi="Arial" w:cs="Arial"/>
          <w:b/>
        </w:rPr>
      </w:pPr>
    </w:p>
    <w:p w:rsidR="0075629A" w:rsidRPr="00080FDF" w:rsidRDefault="0075629A" w:rsidP="00080FDF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Dotacje podmiotowe 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7"/>
        <w:gridCol w:w="4391"/>
        <w:gridCol w:w="1275"/>
        <w:gridCol w:w="1558"/>
        <w:gridCol w:w="709"/>
      </w:tblGrid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Oświata i wychowanie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3 828 585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 w:rsidP="00C73A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73AC6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182841">
              <w:rPr>
                <w:rFonts w:ascii="Arial" w:hAnsi="Arial" w:cs="Arial"/>
                <w:b/>
                <w:sz w:val="22"/>
                <w:szCs w:val="22"/>
              </w:rPr>
              <w:t>82</w:t>
            </w:r>
            <w:r w:rsidR="00C73AC6">
              <w:rPr>
                <w:rFonts w:ascii="Arial" w:hAnsi="Arial" w:cs="Arial"/>
                <w:b/>
                <w:sz w:val="22"/>
                <w:szCs w:val="22"/>
              </w:rPr>
              <w:t>8 581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80101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Szkoły podstawowe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2 846 612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635C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2 846 611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080F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3DB">
              <w:rPr>
                <w:rFonts w:ascii="Arial" w:hAnsi="Arial" w:cs="Arial"/>
                <w:sz w:val="18"/>
                <w:szCs w:val="18"/>
              </w:rPr>
              <w:t>2 </w:t>
            </w:r>
            <w:r>
              <w:rPr>
                <w:rFonts w:ascii="Arial" w:hAnsi="Arial" w:cs="Arial"/>
                <w:sz w:val="18"/>
                <w:szCs w:val="18"/>
              </w:rPr>
              <w:t>846</w:t>
            </w:r>
            <w:r w:rsidRPr="00AE03D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AC6">
              <w:rPr>
                <w:rFonts w:ascii="Arial" w:hAnsi="Arial" w:cs="Arial"/>
                <w:sz w:val="18"/>
                <w:szCs w:val="18"/>
              </w:rPr>
              <w:t>2 846 611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Sz-ny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„Nasza Szkoła” </w:t>
            </w:r>
            <w:r w:rsidR="00360726">
              <w:rPr>
                <w:rFonts w:ascii="Arial" w:hAnsi="Arial" w:cs="Arial"/>
                <w:sz w:val="20"/>
                <w:szCs w:val="20"/>
              </w:rPr>
              <w:t>1</w:t>
            </w:r>
            <w:r w:rsidR="00C73AC6">
              <w:rPr>
                <w:rFonts w:ascii="Arial" w:hAnsi="Arial" w:cs="Arial"/>
                <w:sz w:val="20"/>
                <w:szCs w:val="20"/>
              </w:rPr>
              <w:t> 113 245</w:t>
            </w:r>
            <w:r w:rsidR="003607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zł, Goleniowy „Szkoła Marzeń</w:t>
            </w:r>
            <w:r w:rsidR="00C90AFC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C47BD9">
              <w:rPr>
                <w:rFonts w:ascii="Arial" w:hAnsi="Arial" w:cs="Arial"/>
                <w:sz w:val="20"/>
                <w:szCs w:val="20"/>
              </w:rPr>
              <w:t>701 741</w:t>
            </w:r>
            <w:r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75629A" w:rsidRDefault="0075629A" w:rsidP="00C73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Rokitno „ Razem dla Szkoły</w:t>
            </w:r>
            <w:r w:rsidR="00182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AC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182841">
              <w:rPr>
                <w:rFonts w:ascii="Arial" w:hAnsi="Arial" w:cs="Arial"/>
                <w:sz w:val="20"/>
                <w:szCs w:val="20"/>
              </w:rPr>
              <w:t>0</w:t>
            </w:r>
            <w:r w:rsidR="00C47BD9">
              <w:rPr>
                <w:rFonts w:ascii="Arial" w:hAnsi="Arial" w:cs="Arial"/>
                <w:sz w:val="20"/>
                <w:szCs w:val="20"/>
              </w:rPr>
              <w:t>31 625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E03DB">
              <w:rPr>
                <w:rFonts w:ascii="Arial" w:hAnsi="Arial" w:cs="Arial"/>
                <w:sz w:val="22"/>
                <w:szCs w:val="22"/>
              </w:rPr>
              <w:t>2 </w:t>
            </w:r>
            <w:r>
              <w:rPr>
                <w:rFonts w:ascii="Arial" w:hAnsi="Arial" w:cs="Arial"/>
                <w:sz w:val="22"/>
                <w:szCs w:val="22"/>
              </w:rPr>
              <w:t>846</w:t>
            </w:r>
            <w:r w:rsidRPr="00AE03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3AC6">
              <w:rPr>
                <w:rFonts w:ascii="Arial" w:hAnsi="Arial" w:cs="Arial"/>
                <w:sz w:val="22"/>
                <w:szCs w:val="22"/>
              </w:rPr>
              <w:t>2 846 611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80104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Przedszkola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568 918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73A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568 917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080FDF">
        <w:trPr>
          <w:trHeight w:val="1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080FDF" w:rsidRDefault="00080F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0FDF">
              <w:rPr>
                <w:rFonts w:ascii="Arial" w:hAnsi="Arial" w:cs="Arial"/>
                <w:sz w:val="18"/>
                <w:szCs w:val="18"/>
              </w:rPr>
              <w:t>568 918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AC6">
              <w:rPr>
                <w:rFonts w:ascii="Arial" w:hAnsi="Arial" w:cs="Arial"/>
                <w:sz w:val="18"/>
                <w:szCs w:val="18"/>
              </w:rPr>
              <w:t>568 917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18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Goleniowy „Szkoła Marzeń” </w:t>
            </w:r>
            <w:r w:rsidR="00182841">
              <w:rPr>
                <w:rFonts w:ascii="Arial" w:hAnsi="Arial" w:cs="Arial"/>
                <w:sz w:val="20"/>
                <w:szCs w:val="20"/>
              </w:rPr>
              <w:t>288 323</w:t>
            </w:r>
            <w:r>
              <w:rPr>
                <w:rFonts w:ascii="Arial" w:hAnsi="Arial" w:cs="Arial"/>
                <w:sz w:val="20"/>
                <w:szCs w:val="20"/>
              </w:rPr>
              <w:t xml:space="preserve"> zł,  Rokitno „Razem dla Szkoły” </w:t>
            </w:r>
            <w:r w:rsidR="00182841">
              <w:rPr>
                <w:rFonts w:ascii="Arial" w:hAnsi="Arial" w:cs="Arial"/>
                <w:sz w:val="20"/>
                <w:szCs w:val="20"/>
              </w:rPr>
              <w:t>280 594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080FDF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80FDF">
              <w:rPr>
                <w:rFonts w:ascii="Arial" w:hAnsi="Arial" w:cs="Arial"/>
                <w:sz w:val="22"/>
                <w:szCs w:val="22"/>
              </w:rPr>
              <w:t>568 918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3AC6">
              <w:rPr>
                <w:rFonts w:ascii="Arial" w:hAnsi="Arial" w:cs="Arial"/>
                <w:sz w:val="22"/>
                <w:szCs w:val="22"/>
              </w:rPr>
              <w:t>568 917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80149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21 680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73A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21 680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080FDF" w:rsidRDefault="00080FDF">
            <w:pPr>
              <w:tabs>
                <w:tab w:val="center" w:pos="530"/>
                <w:tab w:val="right" w:pos="10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0FDF">
              <w:rPr>
                <w:rFonts w:ascii="Arial" w:hAnsi="Arial" w:cs="Arial"/>
                <w:sz w:val="18"/>
                <w:szCs w:val="18"/>
              </w:rPr>
              <w:t>21 680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AC6">
              <w:rPr>
                <w:rFonts w:ascii="Arial" w:hAnsi="Arial" w:cs="Arial"/>
                <w:sz w:val="18"/>
                <w:szCs w:val="18"/>
              </w:rPr>
              <w:t>21 680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1828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841">
              <w:rPr>
                <w:rFonts w:ascii="Arial" w:hAnsi="Arial" w:cs="Arial"/>
                <w:sz w:val="20"/>
                <w:szCs w:val="20"/>
              </w:rPr>
              <w:t>Rokitno „Razem dla Szkoły</w:t>
            </w:r>
            <w:r w:rsidR="00182841">
              <w:rPr>
                <w:rFonts w:ascii="Arial" w:hAnsi="Arial" w:cs="Arial"/>
                <w:sz w:val="20"/>
                <w:szCs w:val="20"/>
              </w:rPr>
              <w:t xml:space="preserve"> 21 680</w:t>
            </w:r>
            <w:r>
              <w:rPr>
                <w:rFonts w:ascii="Arial" w:hAnsi="Arial" w:cs="Arial"/>
                <w:sz w:val="20"/>
                <w:szCs w:val="20"/>
              </w:rPr>
              <w:t xml:space="preserve"> zł,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080FDF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80FDF">
              <w:rPr>
                <w:rFonts w:ascii="Arial" w:hAnsi="Arial" w:cs="Arial"/>
                <w:sz w:val="22"/>
                <w:szCs w:val="22"/>
              </w:rPr>
              <w:t>21 680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3AC6">
              <w:rPr>
                <w:rFonts w:ascii="Arial" w:hAnsi="Arial" w:cs="Arial"/>
                <w:sz w:val="22"/>
                <w:szCs w:val="22"/>
              </w:rPr>
              <w:t>21 680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80150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391 375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73A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391 373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080FDF" w:rsidRDefault="00080F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0FDF">
              <w:rPr>
                <w:rFonts w:ascii="Arial" w:hAnsi="Arial" w:cs="Arial"/>
                <w:sz w:val="18"/>
                <w:szCs w:val="18"/>
              </w:rPr>
              <w:t>391 375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Pr="00C73AC6">
              <w:rPr>
                <w:rFonts w:ascii="Arial" w:hAnsi="Arial" w:cs="Arial"/>
                <w:sz w:val="18"/>
                <w:szCs w:val="18"/>
              </w:rPr>
              <w:t>1 373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1828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Sz-ny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„Nasza Szkoła” </w:t>
            </w:r>
            <w:r w:rsidR="00C47BD9">
              <w:rPr>
                <w:rFonts w:ascii="Arial" w:hAnsi="Arial" w:cs="Arial"/>
                <w:sz w:val="20"/>
                <w:szCs w:val="20"/>
              </w:rPr>
              <w:t>15</w:t>
            </w:r>
            <w:r w:rsidR="00182841">
              <w:rPr>
                <w:rFonts w:ascii="Arial" w:hAnsi="Arial" w:cs="Arial"/>
                <w:sz w:val="20"/>
                <w:szCs w:val="20"/>
              </w:rPr>
              <w:t xml:space="preserve">5 636 zł, </w:t>
            </w:r>
            <w:r>
              <w:rPr>
                <w:rFonts w:ascii="Arial" w:hAnsi="Arial" w:cs="Arial"/>
                <w:sz w:val="20"/>
                <w:szCs w:val="20"/>
              </w:rPr>
              <w:t xml:space="preserve">Goleniowy „Szkoła Marzeń”  </w:t>
            </w:r>
            <w:r w:rsidR="00182841">
              <w:rPr>
                <w:rFonts w:ascii="Arial" w:hAnsi="Arial" w:cs="Arial"/>
                <w:sz w:val="20"/>
                <w:szCs w:val="20"/>
              </w:rPr>
              <w:t>144 511</w:t>
            </w:r>
            <w:r w:rsidR="00C90A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  <w:r w:rsidR="00182841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182841">
              <w:rPr>
                <w:rFonts w:ascii="Arial" w:hAnsi="Arial" w:cs="Arial"/>
                <w:sz w:val="20"/>
                <w:szCs w:val="20"/>
              </w:rPr>
              <w:t xml:space="preserve">Rokitno „ Razem dla Szkoły” </w:t>
            </w:r>
            <w:r w:rsidR="00182841">
              <w:rPr>
                <w:rFonts w:ascii="Arial" w:hAnsi="Arial" w:cs="Arial"/>
                <w:sz w:val="20"/>
                <w:szCs w:val="20"/>
              </w:rPr>
              <w:t>91 226</w:t>
            </w:r>
            <w:r w:rsidR="00182841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080FDF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80FDF">
              <w:rPr>
                <w:rFonts w:ascii="Arial" w:hAnsi="Arial" w:cs="Arial"/>
                <w:sz w:val="22"/>
                <w:szCs w:val="22"/>
              </w:rPr>
              <w:t>391 375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  <w:r w:rsidRPr="00C73AC6">
              <w:rPr>
                <w:rFonts w:ascii="Arial" w:hAnsi="Arial" w:cs="Arial"/>
                <w:sz w:val="22"/>
                <w:szCs w:val="22"/>
              </w:rPr>
              <w:t>1 373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Edukacyjna opieka wychowawcza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23C2">
              <w:rPr>
                <w:rFonts w:ascii="Arial" w:hAnsi="Arial" w:cs="Arial"/>
                <w:b/>
                <w:sz w:val="22"/>
                <w:szCs w:val="22"/>
              </w:rPr>
              <w:t>2 000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73A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18284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95,9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85404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Wczesne wspomaganie rozwoju dziecka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23C2">
              <w:rPr>
                <w:rFonts w:ascii="Arial" w:hAnsi="Arial" w:cs="Arial"/>
                <w:b/>
                <w:sz w:val="22"/>
                <w:szCs w:val="22"/>
              </w:rPr>
              <w:t>2 000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73A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47B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95,9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080FDF" w:rsidRDefault="00080F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0FDF"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73AC6" w:rsidRDefault="00C73A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AC6">
              <w:rPr>
                <w:rFonts w:ascii="Arial" w:hAnsi="Arial" w:cs="Arial"/>
                <w:sz w:val="18"/>
                <w:szCs w:val="18"/>
              </w:rPr>
              <w:t>1 917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47BD9" w:rsidRDefault="00C47B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7BD9">
              <w:rPr>
                <w:rFonts w:ascii="Arial" w:hAnsi="Arial" w:cs="Arial"/>
                <w:sz w:val="18"/>
                <w:szCs w:val="18"/>
              </w:rPr>
              <w:t>95,9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182841" w:rsidP="00182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Rokitno „ Razem dla Szkoły” </w:t>
            </w:r>
            <w:r>
              <w:rPr>
                <w:rFonts w:ascii="Arial" w:hAnsi="Arial" w:cs="Arial"/>
                <w:sz w:val="20"/>
                <w:szCs w:val="20"/>
              </w:rPr>
              <w:t>1 917</w:t>
            </w:r>
            <w:r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23C2">
              <w:rPr>
                <w:rFonts w:ascii="Arial" w:hAnsi="Arial" w:cs="Arial"/>
                <w:b/>
                <w:sz w:val="22"/>
                <w:szCs w:val="22"/>
              </w:rPr>
              <w:t>2 000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C73A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47BD9" w:rsidRDefault="00C47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7BD9">
              <w:rPr>
                <w:rFonts w:ascii="Arial" w:hAnsi="Arial" w:cs="Arial"/>
                <w:sz w:val="22"/>
                <w:szCs w:val="22"/>
              </w:rPr>
              <w:t>95,9</w:t>
            </w: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080F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635C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3 830 585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18284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3 830 498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Dotacje celowe</w:t>
      </w:r>
    </w:p>
    <w:p w:rsidR="0075629A" w:rsidRDefault="0075629A" w:rsidP="0075629A">
      <w:pPr>
        <w:ind w:left="720"/>
        <w:rPr>
          <w:rFonts w:ascii="Arial" w:hAnsi="Arial" w:cs="Arial"/>
          <w:b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194"/>
        <w:gridCol w:w="4364"/>
        <w:gridCol w:w="1277"/>
        <w:gridCol w:w="1560"/>
        <w:gridCol w:w="710"/>
      </w:tblGrid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  <w:p w:rsidR="0075629A" w:rsidRDefault="0075629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527AB0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Bezpieczeństwo publiczne i ochrona przeciwpożarowa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C69AE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527AB0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75412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Ochotnicze straże pożarne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C69AE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527AB0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02C3">
              <w:rPr>
                <w:rFonts w:ascii="Arial" w:hAnsi="Arial" w:cs="Arial"/>
                <w:sz w:val="18"/>
                <w:szCs w:val="18"/>
              </w:rPr>
              <w:t xml:space="preserve">wydatki </w:t>
            </w:r>
            <w:r>
              <w:rPr>
                <w:rFonts w:ascii="Arial" w:hAnsi="Arial" w:cs="Arial"/>
                <w:sz w:val="18"/>
                <w:szCs w:val="18"/>
              </w:rPr>
              <w:t>majątkowe</w:t>
            </w:r>
            <w:r w:rsidRPr="00DD02C3">
              <w:rPr>
                <w:rFonts w:ascii="Arial" w:hAnsi="Arial" w:cs="Arial"/>
                <w:sz w:val="18"/>
                <w:szCs w:val="18"/>
              </w:rPr>
              <w:t>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Pr="00080FDF" w:rsidRDefault="00080F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0FDF">
              <w:rPr>
                <w:rFonts w:ascii="Arial" w:hAnsi="Arial" w:cs="Arial"/>
                <w:sz w:val="18"/>
                <w:szCs w:val="18"/>
              </w:rPr>
              <w:t>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Pr="002C69AE" w:rsidRDefault="00080F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C69AE" w:rsidRPr="002C69AE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Pr="002C69AE" w:rsidRDefault="002C6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9A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C69AE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Default="002C69AE" w:rsidP="002C69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Dotacje celowe z budżetu na finansowanie lub dofinansowanie kosztów realizacji inwestycji i zakupów inwestycyjnych innych jednostek niezaliczanych do sektora finansów publicznych</w:t>
            </w:r>
          </w:p>
          <w:p w:rsidR="002C69AE" w:rsidRDefault="002C69AE" w:rsidP="002C69AE">
            <w:pPr>
              <w:rPr>
                <w:rFonts w:ascii="Arial" w:hAnsi="Arial" w:cs="Arial"/>
                <w:sz w:val="16"/>
                <w:szCs w:val="16"/>
              </w:rPr>
            </w:pPr>
          </w:p>
          <w:p w:rsidR="002C69AE" w:rsidRPr="00DD02C3" w:rsidRDefault="002C69AE" w:rsidP="002C69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dwóch aparatów powietrznych oraz systemu selektywnego wywoływania – dotacja dla OSP Grabiec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Pr="00080FDF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80FDF">
              <w:rPr>
                <w:rFonts w:ascii="Arial" w:hAnsi="Arial" w:cs="Arial"/>
                <w:sz w:val="22"/>
                <w:szCs w:val="22"/>
              </w:rPr>
              <w:t>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Pr="002C69AE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2C69AE" w:rsidRPr="002C69AE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Pr="002C69AE" w:rsidRDefault="002C69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9A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92105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Pozostałe zadania w zakresie kultury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Kultura fizyczna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47B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121 141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47B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86,5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92605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Zadania w zakresie kultury fizycznej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47B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121 141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47B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86,5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75629A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47BD9" w:rsidRDefault="00C47B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7BD9">
              <w:rPr>
                <w:rFonts w:ascii="Arial" w:hAnsi="Arial" w:cs="Arial"/>
                <w:sz w:val="18"/>
                <w:szCs w:val="18"/>
              </w:rPr>
              <w:t>121 141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47BD9" w:rsidRDefault="00C47B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7BD9">
              <w:rPr>
                <w:rFonts w:ascii="Arial" w:hAnsi="Arial" w:cs="Arial"/>
                <w:sz w:val="18"/>
                <w:szCs w:val="18"/>
              </w:rPr>
              <w:t>86,5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celowa z budżetu na finansowanie lub dofinansowanie zadań zleconych do realizacji stowarzyszeniom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5629A">
              <w:rPr>
                <w:rFonts w:ascii="Arial" w:hAnsi="Arial" w:cs="Arial"/>
                <w:sz w:val="22"/>
                <w:szCs w:val="22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47BD9" w:rsidRDefault="00C47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7BD9">
              <w:rPr>
                <w:rFonts w:ascii="Arial" w:hAnsi="Arial" w:cs="Arial"/>
                <w:sz w:val="22"/>
                <w:szCs w:val="22"/>
              </w:rPr>
              <w:t>121 141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C47BD9" w:rsidRDefault="00C47B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7BD9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080F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7461D">
              <w:rPr>
                <w:rFonts w:ascii="Arial" w:hAnsi="Arial" w:cs="Arial"/>
                <w:b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57461D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47B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128 141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C47B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76,7</w:t>
            </w:r>
          </w:p>
        </w:tc>
      </w:tr>
    </w:tbl>
    <w:p w:rsidR="0075629A" w:rsidRDefault="0075629A" w:rsidP="0075629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</w:p>
    <w:p w:rsidR="0075629A" w:rsidRDefault="0075629A" w:rsidP="0075629A">
      <w:pPr>
        <w:jc w:val="right"/>
        <w:rPr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392E82" w:rsidRDefault="00392E82"/>
    <w:sectPr w:rsidR="00392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A13"/>
    <w:multiLevelType w:val="hybridMultilevel"/>
    <w:tmpl w:val="6A166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2B74"/>
    <w:multiLevelType w:val="hybridMultilevel"/>
    <w:tmpl w:val="AC84BB68"/>
    <w:lvl w:ilvl="0" w:tplc="35D24756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6D104A8"/>
    <w:multiLevelType w:val="hybridMultilevel"/>
    <w:tmpl w:val="2090B510"/>
    <w:lvl w:ilvl="0" w:tplc="BD68F5E8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9A"/>
    <w:rsid w:val="00056630"/>
    <w:rsid w:val="00080FDF"/>
    <w:rsid w:val="00182841"/>
    <w:rsid w:val="002C69AE"/>
    <w:rsid w:val="00360726"/>
    <w:rsid w:val="00392E82"/>
    <w:rsid w:val="003A5E1D"/>
    <w:rsid w:val="00457D70"/>
    <w:rsid w:val="004C126F"/>
    <w:rsid w:val="00527AB0"/>
    <w:rsid w:val="0075629A"/>
    <w:rsid w:val="007635C5"/>
    <w:rsid w:val="00C47BD9"/>
    <w:rsid w:val="00C73AC6"/>
    <w:rsid w:val="00C90AFC"/>
    <w:rsid w:val="00D255B0"/>
    <w:rsid w:val="00E5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8F5D-8B4F-43A6-996B-44DDE8EB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Stan26</dc:creator>
  <cp:lastModifiedBy>Stan26</cp:lastModifiedBy>
  <cp:revision>3</cp:revision>
  <cp:lastPrinted>2021-03-05T07:30:00Z</cp:lastPrinted>
  <dcterms:created xsi:type="dcterms:W3CDTF">2020-03-04T07:52:00Z</dcterms:created>
  <dcterms:modified xsi:type="dcterms:W3CDTF">2021-03-05T07:36:00Z</dcterms:modified>
</cp:coreProperties>
</file>