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FAB5A" w14:textId="49197A71" w:rsidR="00321CBB" w:rsidRPr="00EF44BA" w:rsidRDefault="00FF6B33" w:rsidP="00F101AD">
      <w:pPr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ab/>
        <w:t>Zał</w:t>
      </w:r>
      <w:r w:rsidR="004B13A5" w:rsidRPr="00EF44BA">
        <w:rPr>
          <w:rFonts w:ascii="Times New Roman" w:hAnsi="Times New Roman" w:cs="Times New Roman"/>
          <w:sz w:val="24"/>
          <w:szCs w:val="24"/>
        </w:rPr>
        <w:t xml:space="preserve">. </w:t>
      </w:r>
      <w:r w:rsidRPr="00EF44BA">
        <w:rPr>
          <w:rFonts w:ascii="Times New Roman" w:hAnsi="Times New Roman" w:cs="Times New Roman"/>
          <w:sz w:val="24"/>
          <w:szCs w:val="24"/>
        </w:rPr>
        <w:t xml:space="preserve">nr </w:t>
      </w:r>
      <w:r w:rsidR="00321CBB" w:rsidRPr="00EF44BA">
        <w:rPr>
          <w:rFonts w:ascii="Times New Roman" w:hAnsi="Times New Roman" w:cs="Times New Roman"/>
          <w:sz w:val="24"/>
          <w:szCs w:val="24"/>
        </w:rPr>
        <w:t>1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Pr="00EF44BA">
        <w:rPr>
          <w:rFonts w:ascii="Times New Roman" w:hAnsi="Times New Roman" w:cs="Times New Roman"/>
          <w:sz w:val="24"/>
          <w:szCs w:val="24"/>
        </w:rPr>
        <w:t>do SWZ</w:t>
      </w:r>
    </w:p>
    <w:p w14:paraId="6E4D4773" w14:textId="0F6F40AB" w:rsidR="00FF6B33" w:rsidRDefault="00092BF1" w:rsidP="00F101A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SZCZEGÓŁOWY </w:t>
      </w:r>
      <w:r w:rsidR="00614A95"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6B33"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OPIS </w:t>
      </w:r>
      <w:r w:rsidR="00614A95"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6B33"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PRZEDMIOTU </w:t>
      </w:r>
      <w:r w:rsidR="00614A95" w:rsidRPr="00EF44B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FF6B33" w:rsidRPr="00EF44BA">
        <w:rPr>
          <w:rFonts w:ascii="Times New Roman" w:hAnsi="Times New Roman" w:cs="Times New Roman"/>
          <w:b/>
          <w:bCs/>
          <w:sz w:val="32"/>
          <w:szCs w:val="32"/>
        </w:rPr>
        <w:t>ZAMÓWIENIA</w:t>
      </w:r>
    </w:p>
    <w:p w14:paraId="25BB09FB" w14:textId="729EE0E2" w:rsidR="00FF6B33" w:rsidRPr="00EF44BA" w:rsidRDefault="004B13A5" w:rsidP="004B13A5">
      <w:pPr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BA">
        <w:rPr>
          <w:rFonts w:ascii="Times New Roman" w:hAnsi="Times New Roman" w:cs="Times New Roman"/>
          <w:b/>
          <w:sz w:val="24"/>
          <w:szCs w:val="24"/>
        </w:rPr>
        <w:t>1.</w:t>
      </w:r>
      <w:r w:rsidRPr="00EF44BA">
        <w:rPr>
          <w:rFonts w:ascii="Times New Roman" w:hAnsi="Times New Roman" w:cs="Times New Roman"/>
          <w:b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b/>
          <w:sz w:val="24"/>
          <w:szCs w:val="24"/>
        </w:rPr>
        <w:t>ZAKRES ZAMÓWIENIA</w:t>
      </w:r>
    </w:p>
    <w:p w14:paraId="137AA34D" w14:textId="4418ECD4" w:rsidR="00FF6B33" w:rsidRPr="002C6E32" w:rsidRDefault="00FF6B33" w:rsidP="004B13A5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</w:t>
      </w:r>
      <w:r w:rsidR="004B13A5" w:rsidRPr="00EF44BA">
        <w:rPr>
          <w:rFonts w:ascii="Times New Roman" w:hAnsi="Times New Roman" w:cs="Times New Roman"/>
          <w:sz w:val="24"/>
          <w:szCs w:val="24"/>
        </w:rPr>
        <w:t>.1</w:t>
      </w:r>
      <w:r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Pr="00EF44BA">
        <w:rPr>
          <w:rFonts w:ascii="Times New Roman" w:hAnsi="Times New Roman" w:cs="Times New Roman"/>
          <w:sz w:val="24"/>
          <w:szCs w:val="24"/>
        </w:rPr>
        <w:t>Przedmiotem zamówienia jest udzielenie i obsługa kredytu długoterminowego</w:t>
      </w:r>
      <w:r w:rsidR="003E13B7" w:rsidRPr="00EF44BA">
        <w:rPr>
          <w:rFonts w:ascii="Times New Roman" w:hAnsi="Times New Roman" w:cs="Times New Roman"/>
          <w:sz w:val="24"/>
          <w:szCs w:val="24"/>
        </w:rPr>
        <w:t xml:space="preserve"> w</w:t>
      </w:r>
      <w:r w:rsidR="00A17C6A" w:rsidRPr="00EF44BA">
        <w:rPr>
          <w:rFonts w:ascii="Times New Roman" w:hAnsi="Times New Roman" w:cs="Times New Roman"/>
          <w:sz w:val="24"/>
          <w:szCs w:val="24"/>
        </w:rPr>
        <w:t> </w:t>
      </w:r>
      <w:r w:rsidR="003E13B7" w:rsidRPr="00EF44BA">
        <w:rPr>
          <w:rFonts w:ascii="Times New Roman" w:hAnsi="Times New Roman" w:cs="Times New Roman"/>
          <w:sz w:val="24"/>
          <w:szCs w:val="24"/>
        </w:rPr>
        <w:t xml:space="preserve">wysokości </w:t>
      </w:r>
      <w:r w:rsidR="00C27821">
        <w:rPr>
          <w:rFonts w:ascii="Times New Roman" w:hAnsi="Times New Roman" w:cs="Times New Roman"/>
          <w:sz w:val="24"/>
          <w:szCs w:val="24"/>
        </w:rPr>
        <w:t>1 </w:t>
      </w:r>
      <w:r w:rsidR="00343294" w:rsidRPr="00EF44BA">
        <w:rPr>
          <w:rFonts w:ascii="Times New Roman" w:hAnsi="Times New Roman" w:cs="Times New Roman"/>
          <w:sz w:val="24"/>
          <w:szCs w:val="24"/>
        </w:rPr>
        <w:t>7</w:t>
      </w:r>
      <w:r w:rsidR="00C27821">
        <w:rPr>
          <w:rFonts w:ascii="Times New Roman" w:hAnsi="Times New Roman" w:cs="Times New Roman"/>
          <w:sz w:val="24"/>
          <w:szCs w:val="24"/>
        </w:rPr>
        <w:t>00 000,00</w:t>
      </w:r>
      <w:r w:rsidR="00343294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3E13B7" w:rsidRPr="00EF44BA">
        <w:rPr>
          <w:rFonts w:ascii="Times New Roman" w:eastAsia="Times New Roman" w:hAnsi="Times New Roman" w:cs="Times New Roman"/>
          <w:spacing w:val="-5"/>
          <w:sz w:val="24"/>
          <w:szCs w:val="24"/>
          <w:lang w:eastAsia="pl-PL"/>
        </w:rPr>
        <w:t>złotych</w:t>
      </w:r>
      <w:r w:rsidR="003E13B7" w:rsidRPr="00EF4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EF44BA">
        <w:rPr>
          <w:rFonts w:ascii="Times New Roman" w:hAnsi="Times New Roman" w:cs="Times New Roman"/>
          <w:sz w:val="24"/>
          <w:szCs w:val="24"/>
        </w:rPr>
        <w:t>przeznaczonego na sfinansowanie</w:t>
      </w:r>
      <w:r w:rsidR="003E13B7" w:rsidRPr="00EF44BA">
        <w:rPr>
          <w:rFonts w:ascii="Times New Roman" w:hAnsi="Times New Roman" w:cs="Times New Roman"/>
          <w:sz w:val="24"/>
          <w:szCs w:val="24"/>
        </w:rPr>
        <w:t xml:space="preserve"> inwestycji pn. </w:t>
      </w:r>
      <w:r w:rsidR="00343294" w:rsidRPr="002C6E32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DA71AA" w:rsidRPr="002C6E32">
        <w:rPr>
          <w:rFonts w:ascii="Times New Roman" w:hAnsi="Times New Roman" w:cs="Times New Roman"/>
          <w:i/>
          <w:iCs/>
          <w:sz w:val="24"/>
          <w:szCs w:val="24"/>
        </w:rPr>
        <w:t>Termomodernizacja  i rozbudowa budynku Przedszkola w Szczekocinach”.</w:t>
      </w:r>
    </w:p>
    <w:p w14:paraId="3297F89D" w14:textId="78A920D5" w:rsidR="003E13B7" w:rsidRPr="00EF44BA" w:rsidRDefault="004B13A5" w:rsidP="004B13A5">
      <w:pPr>
        <w:spacing w:before="120"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2.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Kredyt uruchomiony zostanie</w:t>
      </w:r>
      <w:r w:rsidR="007B381E" w:rsidRPr="00EF44BA">
        <w:rPr>
          <w:rFonts w:ascii="Times New Roman" w:hAnsi="Times New Roman" w:cs="Times New Roman"/>
          <w:sz w:val="24"/>
          <w:szCs w:val="24"/>
        </w:rPr>
        <w:t xml:space="preserve"> w terminie do trzech</w:t>
      </w:r>
      <w:r w:rsidR="003E13B7" w:rsidRPr="00EF44BA">
        <w:rPr>
          <w:rFonts w:ascii="Times New Roman" w:hAnsi="Times New Roman" w:cs="Times New Roman"/>
          <w:sz w:val="24"/>
          <w:szCs w:val="24"/>
        </w:rPr>
        <w:t xml:space="preserve"> dni </w:t>
      </w:r>
      <w:r w:rsidR="00FE2265" w:rsidRPr="00EF44BA">
        <w:rPr>
          <w:rFonts w:ascii="Times New Roman" w:hAnsi="Times New Roman" w:cs="Times New Roman"/>
          <w:sz w:val="24"/>
          <w:szCs w:val="24"/>
        </w:rPr>
        <w:t xml:space="preserve"> roboczych </w:t>
      </w:r>
      <w:r w:rsidR="003E13B7" w:rsidRPr="00EF44BA">
        <w:rPr>
          <w:rFonts w:ascii="Times New Roman" w:hAnsi="Times New Roman" w:cs="Times New Roman"/>
          <w:sz w:val="24"/>
          <w:szCs w:val="24"/>
        </w:rPr>
        <w:t>od podpisania umowy</w:t>
      </w:r>
      <w:r w:rsidR="003E13B7" w:rsidRPr="00EF44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pisemnej dyspozycji, Kredytobiorcy</w:t>
      </w:r>
      <w:r w:rsidR="003E13B7" w:rsidRPr="00C2782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3E13B7" w:rsidRPr="00EF44BA">
        <w:rPr>
          <w:rFonts w:ascii="Times New Roman" w:eastAsia="Times New Roman" w:hAnsi="Times New Roman" w:cs="Times New Roman"/>
          <w:sz w:val="24"/>
          <w:szCs w:val="24"/>
          <w:lang w:eastAsia="pl-PL"/>
        </w:rPr>
        <w:t>na rachunek bankowy wskazany przez Kredytobiorcę.</w:t>
      </w:r>
    </w:p>
    <w:p w14:paraId="5B51764E" w14:textId="5FC48406" w:rsidR="003E13B7" w:rsidRPr="00EF44BA" w:rsidRDefault="004B13A5" w:rsidP="004B13A5">
      <w:pPr>
        <w:spacing w:before="120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42212F" w:rsidRPr="00EF44BA">
        <w:rPr>
          <w:rFonts w:ascii="Times New Roman" w:hAnsi="Times New Roman" w:cs="Times New Roman"/>
          <w:sz w:val="24"/>
          <w:szCs w:val="24"/>
        </w:rPr>
        <w:t>3.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Spłata kredytu następowała</w:t>
      </w:r>
      <w:r w:rsidR="003E13B7" w:rsidRPr="00EF44BA">
        <w:rPr>
          <w:rFonts w:ascii="Times New Roman" w:hAnsi="Times New Roman" w:cs="Times New Roman"/>
          <w:sz w:val="24"/>
          <w:szCs w:val="24"/>
        </w:rPr>
        <w:t xml:space="preserve"> będzie po okresie karencji do </w:t>
      </w:r>
      <w:r w:rsidR="00AA2427" w:rsidRPr="00EF44BA">
        <w:rPr>
          <w:rFonts w:ascii="Times New Roman" w:hAnsi="Times New Roman" w:cs="Times New Roman"/>
          <w:sz w:val="24"/>
          <w:szCs w:val="24"/>
        </w:rPr>
        <w:t>3</w:t>
      </w:r>
      <w:r w:rsidR="007A1A1A">
        <w:rPr>
          <w:rFonts w:ascii="Times New Roman" w:hAnsi="Times New Roman" w:cs="Times New Roman"/>
          <w:sz w:val="24"/>
          <w:szCs w:val="24"/>
        </w:rPr>
        <w:t>0</w:t>
      </w:r>
      <w:r w:rsidR="00AA2427" w:rsidRPr="00EF44BA">
        <w:rPr>
          <w:rFonts w:ascii="Times New Roman" w:hAnsi="Times New Roman" w:cs="Times New Roman"/>
          <w:sz w:val="24"/>
          <w:szCs w:val="24"/>
        </w:rPr>
        <w:t xml:space="preserve"> ma</w:t>
      </w:r>
      <w:r w:rsidR="00D84B42">
        <w:rPr>
          <w:rFonts w:ascii="Times New Roman" w:hAnsi="Times New Roman" w:cs="Times New Roman"/>
          <w:sz w:val="24"/>
          <w:szCs w:val="24"/>
        </w:rPr>
        <w:t xml:space="preserve">rca </w:t>
      </w:r>
      <w:r w:rsidR="00AA2427" w:rsidRPr="00EF44BA">
        <w:rPr>
          <w:rFonts w:ascii="Times New Roman" w:hAnsi="Times New Roman" w:cs="Times New Roman"/>
          <w:sz w:val="24"/>
          <w:szCs w:val="24"/>
        </w:rPr>
        <w:t>202</w:t>
      </w:r>
      <w:r w:rsidR="00D84B42">
        <w:rPr>
          <w:rFonts w:ascii="Times New Roman" w:hAnsi="Times New Roman" w:cs="Times New Roman"/>
          <w:sz w:val="24"/>
          <w:szCs w:val="24"/>
        </w:rPr>
        <w:t>4</w:t>
      </w:r>
      <w:r w:rsidR="00AA2427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3E13B7" w:rsidRPr="00EF44BA">
        <w:rPr>
          <w:rFonts w:ascii="Times New Roman" w:hAnsi="Times New Roman" w:cs="Times New Roman"/>
          <w:sz w:val="24"/>
          <w:szCs w:val="24"/>
        </w:rPr>
        <w:t>r. w latach 202</w:t>
      </w:r>
      <w:r w:rsidR="00D84B42">
        <w:rPr>
          <w:rFonts w:ascii="Times New Roman" w:hAnsi="Times New Roman" w:cs="Times New Roman"/>
          <w:sz w:val="24"/>
          <w:szCs w:val="24"/>
        </w:rPr>
        <w:t>4</w:t>
      </w:r>
      <w:r w:rsidR="003E13B7" w:rsidRPr="00EF44BA">
        <w:rPr>
          <w:rFonts w:ascii="Times New Roman" w:hAnsi="Times New Roman" w:cs="Times New Roman"/>
          <w:sz w:val="24"/>
          <w:szCs w:val="24"/>
        </w:rPr>
        <w:t>-20</w:t>
      </w:r>
      <w:r w:rsidR="00D84B42">
        <w:rPr>
          <w:rFonts w:ascii="Times New Roman" w:hAnsi="Times New Roman" w:cs="Times New Roman"/>
          <w:sz w:val="24"/>
          <w:szCs w:val="24"/>
        </w:rPr>
        <w:t>31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 w ratach płatnych następująco:</w:t>
      </w:r>
    </w:p>
    <w:tbl>
      <w:tblPr>
        <w:tblW w:w="0" w:type="auto"/>
        <w:tblInd w:w="185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"/>
        <w:gridCol w:w="2774"/>
        <w:gridCol w:w="1747"/>
      </w:tblGrid>
      <w:tr w:rsidR="00EF44BA" w:rsidRPr="00EF44BA" w14:paraId="0C7E503C" w14:textId="77777777" w:rsidTr="00D771A9">
        <w:trPr>
          <w:trHeight w:val="40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040FAE" w14:textId="77777777" w:rsidR="00DC7245" w:rsidRPr="00EF44BA" w:rsidRDefault="00DC7245" w:rsidP="00DC7245">
            <w:pPr>
              <w:rPr>
                <w:b/>
                <w:bCs/>
                <w:sz w:val="24"/>
                <w:szCs w:val="24"/>
              </w:rPr>
            </w:pPr>
            <w:bookmarkStart w:id="0" w:name="_Hlk118634123"/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A32B7" w14:textId="77777777" w:rsidR="00DC7245" w:rsidRPr="00EF44BA" w:rsidRDefault="00DC7245" w:rsidP="00DC7245">
            <w:pPr>
              <w:pStyle w:val="Teksttreci0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Termin spłaty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D892A4" w14:textId="77777777" w:rsidR="00DC7245" w:rsidRPr="00EF44BA" w:rsidRDefault="00DC7245" w:rsidP="00DC7245">
            <w:pPr>
              <w:pStyle w:val="Teksttreci0"/>
              <w:shd w:val="clear" w:color="auto" w:fill="auto"/>
              <w:spacing w:line="240" w:lineRule="auto"/>
              <w:ind w:left="120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Kwota</w:t>
            </w:r>
          </w:p>
        </w:tc>
      </w:tr>
      <w:tr w:rsidR="00EF44BA" w:rsidRPr="00EF44BA" w14:paraId="55E7DC11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D8B92E" w14:textId="77777777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4FA11" w14:textId="3F25AC61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D70B05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D70B05" w:rsidRPr="00D84B4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3A4EA5" w14:textId="57DAA07A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</w:t>
            </w:r>
            <w:r w:rsidR="00D70B05" w:rsidRPr="00D84B42">
              <w:rPr>
                <w:b/>
                <w:bCs/>
                <w:sz w:val="24"/>
                <w:szCs w:val="24"/>
              </w:rPr>
              <w:t>00 000,00</w:t>
            </w:r>
          </w:p>
        </w:tc>
      </w:tr>
      <w:tr w:rsidR="00EF44BA" w:rsidRPr="00EF44BA" w14:paraId="31BFAE75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266FF" w14:textId="77777777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610EB" w14:textId="7D771E5D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31-05-202</w:t>
            </w:r>
            <w:r w:rsidR="00D70B05" w:rsidRPr="00D84B42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3B766" w14:textId="3F053960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EF44BA" w:rsidRPr="00EF44BA" w14:paraId="2F816D23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947DAC" w14:textId="77777777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5E7AE" w14:textId="07F9C536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D70B05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5360DD" w:rsidRPr="00D84B42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5E0E4" w14:textId="4676FD67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EF44BA" w:rsidRPr="00EF44BA" w14:paraId="70CFCB1F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7143BE" w14:textId="2B7AFFD5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09E66" w14:textId="0715E3F5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D70B05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D70B05" w:rsidRPr="00D84B4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988BF" w14:textId="171DF781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EF44BA" w:rsidRPr="00EF44BA" w14:paraId="5CDAA108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B045E4" w14:textId="5171E944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62FBD" w14:textId="6703BCB3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0C5F89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1265DE" w14:textId="61D0DC07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3718AE39" w14:textId="77777777" w:rsidTr="00D771A9">
        <w:trPr>
          <w:trHeight w:val="3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609044" w14:textId="76B12176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B5871" w14:textId="40DADBC8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0C5F89" w:rsidRPr="00D84B42">
              <w:rPr>
                <w:b/>
                <w:bCs/>
                <w:sz w:val="24"/>
                <w:szCs w:val="24"/>
              </w:rPr>
              <w:t>5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CCDBC9" w14:textId="7B404456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487FCA70" w14:textId="77777777" w:rsidTr="00D771A9"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E09274" w14:textId="150A1502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F4C7F" w14:textId="73A93777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0C5F89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6949A" w14:textId="6B8A97BE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2B711B32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5F324" w14:textId="7E01A97C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CD9EB8" w14:textId="722D58F2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0C5F89" w:rsidRPr="00D84B42">
              <w:rPr>
                <w:b/>
                <w:bCs/>
                <w:sz w:val="24"/>
                <w:szCs w:val="24"/>
              </w:rPr>
              <w:t>5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4ECF3D" w14:textId="3EEC41A5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399F7F52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2D244F" w14:textId="08AF388C" w:rsidR="00DC7245" w:rsidRPr="00EF44BA" w:rsidRDefault="005360DD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6A7B1" w14:textId="50BB736D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0C5F89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C0598" w14:textId="089F26E5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18F95E55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E4443B" w14:textId="6AB632B1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 w:rsidR="005360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A644C" w14:textId="7434BA4F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0C5F89" w:rsidRPr="00D84B42">
              <w:rPr>
                <w:b/>
                <w:bCs/>
                <w:sz w:val="24"/>
                <w:szCs w:val="24"/>
              </w:rPr>
              <w:t>5</w:t>
            </w:r>
            <w:r w:rsidRPr="00D84B42">
              <w:rPr>
                <w:b/>
                <w:bCs/>
                <w:sz w:val="24"/>
                <w:szCs w:val="24"/>
              </w:rPr>
              <w:t>-202</w:t>
            </w:r>
            <w:r w:rsidR="000C5F89" w:rsidRPr="00D84B42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86A1C9" w14:textId="5CA3CB66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0AA0E172" w14:textId="77777777" w:rsidTr="00D771A9">
        <w:trPr>
          <w:trHeight w:val="389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A4B334" w14:textId="6B21528A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 w:rsidR="005360DD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7BA0F1" w14:textId="2852892E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0C5F89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</w:t>
            </w:r>
            <w:r w:rsidR="000C5F89" w:rsidRPr="00D84B4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DA093B" w14:textId="12BEE857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59E9A744" w14:textId="77777777" w:rsidTr="00D771A9">
        <w:trPr>
          <w:trHeight w:val="39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F5910E" w14:textId="59E6181C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 w:rsidR="005360DD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CA9A3B" w14:textId="7B1C8377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31-0</w:t>
            </w:r>
            <w:r w:rsidR="000C5F89" w:rsidRPr="00D84B42">
              <w:rPr>
                <w:b/>
                <w:bCs/>
                <w:sz w:val="24"/>
                <w:szCs w:val="24"/>
              </w:rPr>
              <w:t>5</w:t>
            </w:r>
            <w:r w:rsidRPr="00D84B42">
              <w:rPr>
                <w:b/>
                <w:bCs/>
                <w:sz w:val="24"/>
                <w:szCs w:val="24"/>
              </w:rPr>
              <w:t>-20</w:t>
            </w:r>
            <w:r w:rsidR="000C5F89" w:rsidRPr="00D84B42">
              <w:rPr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8BA298" w14:textId="40E414BE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150 000,00</w:t>
            </w:r>
          </w:p>
        </w:tc>
      </w:tr>
      <w:tr w:rsidR="00EF44BA" w:rsidRPr="00EF44BA" w14:paraId="13D17ADB" w14:textId="77777777" w:rsidTr="00D771A9">
        <w:trPr>
          <w:trHeight w:val="384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C2B3E4" w14:textId="57C31D9A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1</w:t>
            </w:r>
            <w:r w:rsidR="005360DD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C2A04" w14:textId="5E469338" w:rsidR="00DC7245" w:rsidRPr="00D84B42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3</w:t>
            </w:r>
            <w:r w:rsidR="000C5F89" w:rsidRPr="00D84B42">
              <w:rPr>
                <w:b/>
                <w:bCs/>
                <w:sz w:val="24"/>
                <w:szCs w:val="24"/>
              </w:rPr>
              <w:t>1</w:t>
            </w:r>
            <w:r w:rsidRPr="00D84B42">
              <w:rPr>
                <w:b/>
                <w:bCs/>
                <w:sz w:val="24"/>
                <w:szCs w:val="24"/>
              </w:rPr>
              <w:t>-0</w:t>
            </w:r>
            <w:r w:rsidR="000C5F89" w:rsidRPr="00D84B42">
              <w:rPr>
                <w:b/>
                <w:bCs/>
                <w:sz w:val="24"/>
                <w:szCs w:val="24"/>
              </w:rPr>
              <w:t>3</w:t>
            </w:r>
            <w:r w:rsidRPr="00D84B42">
              <w:rPr>
                <w:b/>
                <w:bCs/>
                <w:sz w:val="24"/>
                <w:szCs w:val="24"/>
              </w:rPr>
              <w:t>-20</w:t>
            </w:r>
            <w:r w:rsidR="000C5F89" w:rsidRPr="00D84B42">
              <w:rPr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649C6B" w14:textId="1C712276" w:rsidR="00DC7245" w:rsidRPr="00D84B42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D84B42">
              <w:rPr>
                <w:b/>
                <w:bCs/>
                <w:sz w:val="24"/>
                <w:szCs w:val="24"/>
              </w:rPr>
              <w:t>100 000,00</w:t>
            </w:r>
          </w:p>
        </w:tc>
      </w:tr>
      <w:tr w:rsidR="00EF44BA" w:rsidRPr="00EF44BA" w14:paraId="04161A94" w14:textId="77777777" w:rsidTr="00D771A9">
        <w:trPr>
          <w:trHeight w:val="398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2F00F" w14:textId="77777777" w:rsidR="00DC7245" w:rsidRPr="00EF44BA" w:rsidRDefault="00DC7245" w:rsidP="00D84B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05ABE" w14:textId="77777777" w:rsidR="00DC7245" w:rsidRPr="00EF44BA" w:rsidRDefault="00DC7245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 w:rsidRPr="00EF44BA">
              <w:rPr>
                <w:b/>
                <w:bCs/>
                <w:sz w:val="24"/>
                <w:szCs w:val="24"/>
              </w:rPr>
              <w:t>Razem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C62F6C" w14:textId="76F7D346" w:rsidR="00DC7245" w:rsidRPr="00EF44BA" w:rsidRDefault="000C5F89" w:rsidP="00D84B42">
            <w:pPr>
              <w:pStyle w:val="Teksttreci0"/>
              <w:shd w:val="clear" w:color="auto" w:fill="auto"/>
              <w:spacing w:line="240" w:lineRule="auto"/>
              <w:ind w:left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1 700 000,00</w:t>
            </w:r>
          </w:p>
        </w:tc>
      </w:tr>
      <w:bookmarkEnd w:id="0"/>
    </w:tbl>
    <w:p w14:paraId="5D040C76" w14:textId="77777777" w:rsidR="00D771A9" w:rsidRPr="00EF44BA" w:rsidRDefault="00D771A9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14:paraId="615802BA" w14:textId="7F5EEDC5" w:rsidR="0042212F" w:rsidRPr="00EF44BA" w:rsidRDefault="004B13A5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42212F" w:rsidRPr="00EF44BA">
        <w:rPr>
          <w:rFonts w:ascii="Times New Roman" w:hAnsi="Times New Roman" w:cs="Times New Roman"/>
          <w:sz w:val="24"/>
          <w:szCs w:val="24"/>
        </w:rPr>
        <w:t>4.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EF44BA">
        <w:rPr>
          <w:rFonts w:ascii="Times New Roman" w:hAnsi="Times New Roman" w:cs="Times New Roman"/>
          <w:sz w:val="24"/>
          <w:szCs w:val="24"/>
        </w:rPr>
        <w:t xml:space="preserve">zawarcia 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umowy </w:t>
      </w:r>
      <w:r w:rsidRPr="00EF44BA">
        <w:rPr>
          <w:rFonts w:ascii="Times New Roman" w:hAnsi="Times New Roman" w:cs="Times New Roman"/>
          <w:sz w:val="24"/>
          <w:szCs w:val="24"/>
        </w:rPr>
        <w:t>W</w:t>
      </w:r>
      <w:r w:rsidR="0042212F" w:rsidRPr="00EF44BA">
        <w:rPr>
          <w:rFonts w:ascii="Times New Roman" w:hAnsi="Times New Roman" w:cs="Times New Roman"/>
          <w:sz w:val="24"/>
          <w:szCs w:val="24"/>
        </w:rPr>
        <w:t>ykonawca przedłoży Zamawiającemu do akceptacji harmonogram spłaty kredytu, uwzględniający wszystkie wymagania określone w SWZ.</w:t>
      </w:r>
    </w:p>
    <w:p w14:paraId="6EED9B65" w14:textId="4F881C3D" w:rsidR="0042212F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5</w:t>
      </w:r>
      <w:r w:rsidR="0042212F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Płatność odsetek z tytułu kre</w:t>
      </w:r>
      <w:r w:rsidR="00321CBB" w:rsidRPr="00EF44BA">
        <w:rPr>
          <w:rFonts w:ascii="Times New Roman" w:hAnsi="Times New Roman" w:cs="Times New Roman"/>
          <w:sz w:val="24"/>
          <w:szCs w:val="24"/>
        </w:rPr>
        <w:t xml:space="preserve">dytu regulowana będzie według </w:t>
      </w:r>
      <w:r w:rsidR="007D4F28" w:rsidRPr="00EF44BA">
        <w:rPr>
          <w:rFonts w:ascii="Times New Roman" w:hAnsi="Times New Roman" w:cs="Times New Roman"/>
          <w:sz w:val="24"/>
          <w:szCs w:val="24"/>
        </w:rPr>
        <w:t>1</w:t>
      </w:r>
      <w:r w:rsidR="0042212F" w:rsidRPr="00EF44BA">
        <w:rPr>
          <w:rFonts w:ascii="Times New Roman" w:hAnsi="Times New Roman" w:cs="Times New Roman"/>
          <w:sz w:val="24"/>
          <w:szCs w:val="24"/>
        </w:rPr>
        <w:t>–miesięcznej stopy procentowej WIBOR i stałej marży banku. Marża nie może ulec zmianie przez cały okres trwania umowy. Odsetki będą naliczane i pobierane od wykorzystanego kredytu w okresie miesięcznym.</w:t>
      </w:r>
    </w:p>
    <w:p w14:paraId="2C6F56C5" w14:textId="6679323D" w:rsidR="0042212F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6</w:t>
      </w:r>
      <w:r w:rsidR="0042212F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Odsetki od udzielonego kredytu stanowić będą jedyne wynagrodzenie Wykonawcy z</w:t>
      </w:r>
      <w:r w:rsidR="005360DD">
        <w:rPr>
          <w:rFonts w:ascii="Times New Roman" w:hAnsi="Times New Roman" w:cs="Times New Roman"/>
          <w:sz w:val="24"/>
          <w:szCs w:val="24"/>
        </w:rPr>
        <w:t> </w:t>
      </w:r>
      <w:r w:rsidR="0042212F" w:rsidRPr="00EF44BA">
        <w:rPr>
          <w:rFonts w:ascii="Times New Roman" w:hAnsi="Times New Roman" w:cs="Times New Roman"/>
          <w:sz w:val="24"/>
          <w:szCs w:val="24"/>
        </w:rPr>
        <w:t>tytułu wykonania umowy. Zamawiający nie będzie ponosił żadnych dodatkowych kosztów i opłat związanych z przygotowaniem, udzieleniem, ubezpieczeniem oraz wszelkich innych opłat związanych z obsługą kredytu.</w:t>
      </w:r>
    </w:p>
    <w:p w14:paraId="46609EC1" w14:textId="5F1B88AF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7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bookmarkStart w:id="1" w:name="_Hlk87866023"/>
      <w:r w:rsidR="00A079CE" w:rsidRPr="00EF44BA">
        <w:rPr>
          <w:rFonts w:ascii="Times New Roman" w:hAnsi="Times New Roman" w:cs="Times New Roman"/>
          <w:sz w:val="24"/>
          <w:szCs w:val="24"/>
        </w:rPr>
        <w:t xml:space="preserve">Do celów obliczania oprocentowania przyjmuje się, </w:t>
      </w:r>
      <w:r w:rsidR="00C46B99" w:rsidRPr="00EF44BA">
        <w:rPr>
          <w:rFonts w:ascii="Times New Roman" w:hAnsi="Times New Roman" w:cs="Times New Roman"/>
          <w:sz w:val="24"/>
          <w:szCs w:val="24"/>
        </w:rPr>
        <w:t>ż</w:t>
      </w:r>
      <w:r w:rsidR="00A079CE" w:rsidRPr="00EF44BA">
        <w:rPr>
          <w:rFonts w:ascii="Times New Roman" w:hAnsi="Times New Roman" w:cs="Times New Roman"/>
          <w:sz w:val="24"/>
          <w:szCs w:val="24"/>
        </w:rPr>
        <w:t>e rok liczy 365 dni, a miesiąc rzeczywistą ilość dni.</w:t>
      </w:r>
    </w:p>
    <w:bookmarkEnd w:id="1"/>
    <w:p w14:paraId="03B72E21" w14:textId="7E2BC507" w:rsidR="0042212F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8</w:t>
      </w:r>
      <w:r w:rsidR="0042212F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Zamawiający zastrzega sobie prawo do niewykorzystania części lub całości kwoty kredytu bez ponoszenia dodatkowych kosztów z tego tytułu.</w:t>
      </w:r>
    </w:p>
    <w:p w14:paraId="25715D90" w14:textId="7B345843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9</w:t>
      </w:r>
      <w:r w:rsidR="0042212F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Rozpoczęcie sp</w:t>
      </w:r>
      <w:r w:rsidR="007D4F28" w:rsidRPr="00EF44BA">
        <w:rPr>
          <w:rFonts w:ascii="Times New Roman" w:hAnsi="Times New Roman" w:cs="Times New Roman"/>
          <w:sz w:val="24"/>
          <w:szCs w:val="24"/>
        </w:rPr>
        <w:t>łaty rat kapitałowych: od dnia 3</w:t>
      </w:r>
      <w:r w:rsidRPr="00EF44BA">
        <w:rPr>
          <w:rFonts w:ascii="Times New Roman" w:hAnsi="Times New Roman" w:cs="Times New Roman"/>
          <w:sz w:val="24"/>
          <w:szCs w:val="24"/>
        </w:rPr>
        <w:t xml:space="preserve">1 </w:t>
      </w:r>
      <w:r w:rsidR="000C5F89">
        <w:rPr>
          <w:rFonts w:ascii="Times New Roman" w:hAnsi="Times New Roman" w:cs="Times New Roman"/>
          <w:sz w:val="24"/>
          <w:szCs w:val="24"/>
        </w:rPr>
        <w:t>marca 2024</w:t>
      </w:r>
      <w:r w:rsidRPr="00EF44B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F3249" w14:textId="30A4AA59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1</w:t>
      </w:r>
      <w:r w:rsidR="007D4F28" w:rsidRPr="00EF44BA">
        <w:rPr>
          <w:rFonts w:ascii="Times New Roman" w:hAnsi="Times New Roman" w:cs="Times New Roman"/>
          <w:sz w:val="24"/>
          <w:szCs w:val="24"/>
        </w:rPr>
        <w:t>0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bookmarkStart w:id="2" w:name="_Hlk87866001"/>
      <w:r w:rsidR="00A079CE" w:rsidRPr="00EF44BA">
        <w:rPr>
          <w:rFonts w:ascii="Times New Roman" w:hAnsi="Times New Roman" w:cs="Times New Roman"/>
          <w:sz w:val="24"/>
          <w:szCs w:val="24"/>
        </w:rPr>
        <w:t>Jeśli dzień spłaty kredytu, odsetek przypada na dzień wolny od pracy, spłata powinna być dokonana w pierwszym dniu roboczym następującym po tym dniu z zastrzeżeniem, że odsetki od kredytu będą naliczane do dnia poprzedzającego spłatę.</w:t>
      </w:r>
    </w:p>
    <w:bookmarkEnd w:id="2"/>
    <w:p w14:paraId="0CD8CD40" w14:textId="2F231A5D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1</w:t>
      </w:r>
      <w:r w:rsidR="007D4F28" w:rsidRPr="00EF44BA">
        <w:rPr>
          <w:rFonts w:ascii="Times New Roman" w:hAnsi="Times New Roman" w:cs="Times New Roman"/>
          <w:sz w:val="24"/>
          <w:szCs w:val="24"/>
        </w:rPr>
        <w:t>1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FF6B33" w:rsidRPr="00EF44BA">
        <w:rPr>
          <w:rFonts w:ascii="Times New Roman" w:hAnsi="Times New Roman" w:cs="Times New Roman"/>
          <w:sz w:val="24"/>
          <w:szCs w:val="24"/>
        </w:rPr>
        <w:t>Zabezpieczenie kredytu preferowane przez zamawiającego – brak zabezpieczenia lub weksel własny „in blanco”</w:t>
      </w:r>
      <w:r w:rsidR="005D69AA" w:rsidRPr="00EF44BA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_Hlk87865986"/>
      <w:r w:rsidR="005D69AA" w:rsidRPr="00EF44BA">
        <w:rPr>
          <w:rFonts w:ascii="Times New Roman" w:hAnsi="Times New Roman" w:cs="Times New Roman"/>
          <w:sz w:val="24"/>
          <w:szCs w:val="24"/>
        </w:rPr>
        <w:t>wraz z deklaracją wekslową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14:paraId="7446C299" w14:textId="0406DB00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7D4F28" w:rsidRPr="00EF44BA">
        <w:rPr>
          <w:rFonts w:ascii="Times New Roman" w:hAnsi="Times New Roman" w:cs="Times New Roman"/>
          <w:sz w:val="24"/>
          <w:szCs w:val="24"/>
        </w:rPr>
        <w:t>12</w:t>
      </w:r>
      <w:r w:rsidR="0042212F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42212F" w:rsidRPr="00EF44BA">
        <w:rPr>
          <w:rFonts w:ascii="Times New Roman" w:hAnsi="Times New Roman" w:cs="Times New Roman"/>
          <w:sz w:val="24"/>
          <w:szCs w:val="24"/>
        </w:rPr>
        <w:t>Zamawiający zastrzega sobie prawo do wcześniejszej spłaty raty kapitałowej bez dodatkowych opłat i prowizji po wcześniejszym poinformowaniu Wykonawcy.</w:t>
      </w:r>
    </w:p>
    <w:p w14:paraId="59A46A2E" w14:textId="0CEE2A5C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1</w:t>
      </w:r>
      <w:r w:rsidR="007D4F28" w:rsidRPr="00EF44BA">
        <w:rPr>
          <w:rFonts w:ascii="Times New Roman" w:hAnsi="Times New Roman" w:cs="Times New Roman"/>
          <w:sz w:val="24"/>
          <w:szCs w:val="24"/>
        </w:rPr>
        <w:t>3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>Wszystkie rozliczenia między wykonawcą a zamawiającym będą dokonywane w</w:t>
      </w:r>
      <w:r w:rsidR="005D69AA" w:rsidRPr="00EF44BA">
        <w:rPr>
          <w:rFonts w:ascii="Times New Roman" w:hAnsi="Times New Roman" w:cs="Times New Roman"/>
          <w:sz w:val="24"/>
          <w:szCs w:val="24"/>
        </w:rPr>
        <w:t> </w:t>
      </w:r>
      <w:r w:rsidR="00FF6B33" w:rsidRPr="00EF44BA">
        <w:rPr>
          <w:rFonts w:ascii="Times New Roman" w:hAnsi="Times New Roman" w:cs="Times New Roman"/>
          <w:sz w:val="24"/>
          <w:szCs w:val="24"/>
        </w:rPr>
        <w:t>złotych polskich.</w:t>
      </w:r>
    </w:p>
    <w:p w14:paraId="138A57A2" w14:textId="554A0B16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1</w:t>
      </w:r>
      <w:r w:rsidR="007D4F28" w:rsidRPr="00EF44BA">
        <w:rPr>
          <w:rFonts w:ascii="Times New Roman" w:hAnsi="Times New Roman" w:cs="Times New Roman"/>
          <w:sz w:val="24"/>
          <w:szCs w:val="24"/>
        </w:rPr>
        <w:t>4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Oferta nie może zawierać zapisów warunkowych, uzależniających wykonanie przez wykonawcę </w:t>
      </w:r>
      <w:r w:rsidR="0042212F" w:rsidRPr="00EF44BA">
        <w:rPr>
          <w:rFonts w:ascii="Times New Roman" w:hAnsi="Times New Roman" w:cs="Times New Roman"/>
          <w:sz w:val="24"/>
          <w:szCs w:val="24"/>
        </w:rPr>
        <w:t>przedmiotu umowy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 od jakichkolwiek zdarzeń.</w:t>
      </w:r>
    </w:p>
    <w:p w14:paraId="3D508B10" w14:textId="396A0C3F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1.</w:t>
      </w:r>
      <w:r w:rsidR="00FF6B33" w:rsidRPr="00EF44BA">
        <w:rPr>
          <w:rFonts w:ascii="Times New Roman" w:hAnsi="Times New Roman" w:cs="Times New Roman"/>
          <w:sz w:val="24"/>
          <w:szCs w:val="24"/>
        </w:rPr>
        <w:t>1</w:t>
      </w:r>
      <w:r w:rsidR="007D4F28" w:rsidRPr="00EF44BA">
        <w:rPr>
          <w:rFonts w:ascii="Times New Roman" w:hAnsi="Times New Roman" w:cs="Times New Roman"/>
          <w:sz w:val="24"/>
          <w:szCs w:val="24"/>
        </w:rPr>
        <w:t>5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 Na koszt kredytu składać się ma wyłącznie staw</w:t>
      </w:r>
      <w:r w:rsidR="007D4F28" w:rsidRPr="00EF44BA">
        <w:rPr>
          <w:rFonts w:ascii="Times New Roman" w:hAnsi="Times New Roman" w:cs="Times New Roman"/>
          <w:sz w:val="24"/>
          <w:szCs w:val="24"/>
        </w:rPr>
        <w:t>ka referencyjna WIBOR 1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M z dnia </w:t>
      </w:r>
      <w:bookmarkStart w:id="4" w:name="_Hlk87865872"/>
      <w:r w:rsidR="007A1A1A">
        <w:rPr>
          <w:rFonts w:ascii="Times New Roman" w:hAnsi="Times New Roman" w:cs="Times New Roman"/>
          <w:sz w:val="24"/>
          <w:szCs w:val="24"/>
        </w:rPr>
        <w:t xml:space="preserve">25 listopada </w:t>
      </w:r>
      <w:r w:rsidR="000C5F89">
        <w:rPr>
          <w:rFonts w:ascii="Times New Roman" w:hAnsi="Times New Roman" w:cs="Times New Roman"/>
          <w:sz w:val="24"/>
          <w:szCs w:val="24"/>
        </w:rPr>
        <w:t xml:space="preserve">2022 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r. </w:t>
      </w:r>
      <w:r w:rsidR="005D69AA" w:rsidRPr="00EF44BA">
        <w:rPr>
          <w:rFonts w:ascii="Times New Roman" w:hAnsi="Times New Roman" w:cs="Times New Roman"/>
          <w:sz w:val="24"/>
          <w:szCs w:val="24"/>
        </w:rPr>
        <w:t>(</w:t>
      </w:r>
      <w:r w:rsidR="007A1A1A">
        <w:rPr>
          <w:rFonts w:ascii="Times New Roman" w:hAnsi="Times New Roman" w:cs="Times New Roman"/>
          <w:sz w:val="24"/>
          <w:szCs w:val="24"/>
        </w:rPr>
        <w:t>6,95</w:t>
      </w:r>
      <w:r w:rsidR="005D69AA" w:rsidRPr="00EF44BA">
        <w:rPr>
          <w:rFonts w:ascii="Times New Roman" w:hAnsi="Times New Roman" w:cs="Times New Roman"/>
          <w:sz w:val="24"/>
          <w:szCs w:val="24"/>
        </w:rPr>
        <w:t xml:space="preserve">%) </w:t>
      </w:r>
      <w:bookmarkEnd w:id="4"/>
      <w:r w:rsidR="00FF6B33" w:rsidRPr="00EF44BA">
        <w:rPr>
          <w:rFonts w:ascii="Times New Roman" w:hAnsi="Times New Roman" w:cs="Times New Roman"/>
          <w:sz w:val="24"/>
          <w:szCs w:val="24"/>
        </w:rPr>
        <w:t>oraz marża banku, bez prowizji za uruchomienie kredytu.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31EF1D" w14:textId="77777777" w:rsidR="00AA2427" w:rsidRPr="00EF44BA" w:rsidRDefault="00AA2427" w:rsidP="00AA2427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14:paraId="55F3BAE7" w14:textId="641D9A5E" w:rsidR="00FF6B33" w:rsidRPr="00EF44BA" w:rsidRDefault="00AA2427" w:rsidP="00AA2427">
      <w:p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4BA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EF44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b/>
          <w:bCs/>
          <w:sz w:val="24"/>
          <w:szCs w:val="24"/>
        </w:rPr>
        <w:t>TERMIN POSTAWIENIA DO DYSPOZYCJI ŚRODKÓW FINANSOWYCH</w:t>
      </w:r>
    </w:p>
    <w:p w14:paraId="2106AD45" w14:textId="2188CC04" w:rsidR="00343294" w:rsidRPr="00EF44BA" w:rsidRDefault="00AA2427" w:rsidP="00343294">
      <w:pPr>
        <w:autoSpaceDE w:val="0"/>
        <w:autoSpaceDN w:val="0"/>
        <w:adjustRightInd w:val="0"/>
        <w:spacing w:before="120" w:after="0" w:line="240" w:lineRule="auto"/>
        <w:ind w:left="567" w:hanging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2.</w:t>
      </w:r>
      <w:r w:rsidR="00FF6B33" w:rsidRPr="00EF44BA">
        <w:rPr>
          <w:rFonts w:ascii="Times New Roman" w:hAnsi="Times New Roman" w:cs="Times New Roman"/>
          <w:sz w:val="24"/>
          <w:szCs w:val="24"/>
        </w:rPr>
        <w:t>1.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343294" w:rsidRPr="00EF44BA">
        <w:rPr>
          <w:rFonts w:ascii="Times New Roman" w:eastAsia="Calibri" w:hAnsi="Times New Roman" w:cs="Times New Roman"/>
          <w:sz w:val="24"/>
          <w:szCs w:val="24"/>
        </w:rPr>
        <w:t xml:space="preserve">Kredyt zostanie uruchomiony w dniu </w:t>
      </w:r>
      <w:r w:rsidR="00C67523">
        <w:rPr>
          <w:rFonts w:ascii="Times New Roman" w:eastAsia="Calibri" w:hAnsi="Times New Roman" w:cs="Times New Roman"/>
          <w:sz w:val="24"/>
          <w:szCs w:val="24"/>
        </w:rPr>
        <w:t xml:space="preserve">28 grudnia </w:t>
      </w:r>
      <w:r w:rsidR="00343294" w:rsidRPr="00EF44BA">
        <w:rPr>
          <w:rFonts w:ascii="Times New Roman" w:eastAsia="Calibri" w:hAnsi="Times New Roman" w:cs="Times New Roman"/>
          <w:sz w:val="24"/>
          <w:szCs w:val="24"/>
        </w:rPr>
        <w:t>202</w:t>
      </w:r>
      <w:r w:rsidR="000C5F89">
        <w:rPr>
          <w:rFonts w:ascii="Times New Roman" w:eastAsia="Calibri" w:hAnsi="Times New Roman" w:cs="Times New Roman"/>
          <w:sz w:val="24"/>
          <w:szCs w:val="24"/>
        </w:rPr>
        <w:t>2</w:t>
      </w:r>
      <w:r w:rsidR="00343294" w:rsidRPr="00EF44BA">
        <w:rPr>
          <w:rFonts w:ascii="Times New Roman" w:eastAsia="Calibri" w:hAnsi="Times New Roman" w:cs="Times New Roman"/>
          <w:sz w:val="24"/>
          <w:szCs w:val="24"/>
        </w:rPr>
        <w:t xml:space="preserve"> r.</w:t>
      </w:r>
    </w:p>
    <w:p w14:paraId="3D611DED" w14:textId="77777777" w:rsidR="00FF6B33" w:rsidRPr="00EF44BA" w:rsidRDefault="00FF6B33" w:rsidP="00F101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FC2BA" w14:textId="6E75DE67" w:rsidR="00FF6B33" w:rsidRPr="00EF44BA" w:rsidRDefault="00AA2427" w:rsidP="00F101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44B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F6B33" w:rsidRPr="00EF44B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F44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b/>
          <w:bCs/>
          <w:sz w:val="24"/>
          <w:szCs w:val="24"/>
        </w:rPr>
        <w:t>CENA OFERTY</w:t>
      </w:r>
    </w:p>
    <w:p w14:paraId="62FE2C97" w14:textId="0AA431B5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FF6B33" w:rsidRPr="00EF44BA">
        <w:rPr>
          <w:rFonts w:ascii="Times New Roman" w:hAnsi="Times New Roman" w:cs="Times New Roman"/>
          <w:sz w:val="24"/>
          <w:szCs w:val="24"/>
        </w:rPr>
        <w:t>1.</w:t>
      </w:r>
      <w:r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Wykonawca powinien podać oprocentowanie kredytu, która to wartość będzie składała się z części niezależnej od polityki wykonawcy (stopa bazowa oprocentowania), tj. stawki WIBOR </w:t>
      </w:r>
      <w:r w:rsidR="007D4F28" w:rsidRPr="00EF44BA">
        <w:rPr>
          <w:rFonts w:ascii="Times New Roman" w:hAnsi="Times New Roman" w:cs="Times New Roman"/>
          <w:sz w:val="24"/>
          <w:szCs w:val="24"/>
        </w:rPr>
        <w:t>1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 M oraz stałego w trakcie całego okresu kredytowania składnika stopy procentowej, czyli marży banku. Marża banku może być dodatnia lub ujemna.</w:t>
      </w:r>
    </w:p>
    <w:p w14:paraId="4C018096" w14:textId="413288C5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FF6B33" w:rsidRPr="00EF44BA">
        <w:rPr>
          <w:rFonts w:ascii="Times New Roman" w:hAnsi="Times New Roman" w:cs="Times New Roman"/>
          <w:sz w:val="24"/>
          <w:szCs w:val="24"/>
        </w:rPr>
        <w:t>2.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Cenę oferty stanowią odsetki za okres kredytowania, naliczone przy uwzględnieniu stawki WIBOR </w:t>
      </w:r>
      <w:r w:rsidR="007D4F28" w:rsidRPr="00EF44BA">
        <w:rPr>
          <w:rFonts w:ascii="Times New Roman" w:hAnsi="Times New Roman" w:cs="Times New Roman"/>
          <w:sz w:val="24"/>
          <w:szCs w:val="24"/>
        </w:rPr>
        <w:t>1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M w wysokości </w:t>
      </w:r>
      <w:r w:rsidR="007A1A1A">
        <w:rPr>
          <w:rFonts w:ascii="Times New Roman" w:hAnsi="Times New Roman" w:cs="Times New Roman"/>
          <w:sz w:val="24"/>
          <w:szCs w:val="24"/>
        </w:rPr>
        <w:t>6,95</w:t>
      </w:r>
      <w:r w:rsidR="00321CBB" w:rsidRPr="00EF44BA">
        <w:rPr>
          <w:rFonts w:ascii="Times New Roman" w:hAnsi="Times New Roman" w:cs="Times New Roman"/>
          <w:sz w:val="24"/>
          <w:szCs w:val="24"/>
        </w:rPr>
        <w:t>%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FF6B33" w:rsidRPr="00EF44BA">
        <w:rPr>
          <w:rFonts w:ascii="Times New Roman" w:hAnsi="Times New Roman" w:cs="Times New Roman"/>
          <w:sz w:val="24"/>
          <w:szCs w:val="24"/>
        </w:rPr>
        <w:t>ogłoszonej przez Narodowy Bank Polski w</w:t>
      </w:r>
      <w:r w:rsidR="00324E5A" w:rsidRPr="00EF44BA">
        <w:rPr>
          <w:rFonts w:ascii="Times New Roman" w:hAnsi="Times New Roman" w:cs="Times New Roman"/>
          <w:sz w:val="24"/>
          <w:szCs w:val="24"/>
        </w:rPr>
        <w:t> 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dniu </w:t>
      </w:r>
      <w:r w:rsidR="007A1A1A">
        <w:rPr>
          <w:rFonts w:ascii="Times New Roman" w:hAnsi="Times New Roman" w:cs="Times New Roman"/>
          <w:sz w:val="24"/>
          <w:szCs w:val="24"/>
        </w:rPr>
        <w:t>25 listopada 2022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0AECB43" w14:textId="2A819621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42212F" w:rsidRPr="00EF44BA">
        <w:rPr>
          <w:rFonts w:ascii="Times New Roman" w:hAnsi="Times New Roman" w:cs="Times New Roman"/>
          <w:sz w:val="24"/>
          <w:szCs w:val="24"/>
        </w:rPr>
        <w:t>3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Dla celów obliczenia ceny ofertowej należy przyjąć uruchomienie kredytu w wysokości </w:t>
      </w:r>
      <w:r w:rsidR="000C5F89">
        <w:rPr>
          <w:rFonts w:ascii="Times New Roman" w:hAnsi="Times New Roman" w:cs="Times New Roman"/>
          <w:sz w:val="24"/>
          <w:szCs w:val="24"/>
        </w:rPr>
        <w:t>1 </w:t>
      </w:r>
      <w:r w:rsidR="00324E5A" w:rsidRPr="00EF44BA">
        <w:rPr>
          <w:rFonts w:ascii="Times New Roman" w:hAnsi="Times New Roman" w:cs="Times New Roman"/>
          <w:sz w:val="24"/>
          <w:szCs w:val="24"/>
        </w:rPr>
        <w:t>7</w:t>
      </w:r>
      <w:r w:rsidR="000C5F89">
        <w:rPr>
          <w:rFonts w:ascii="Times New Roman" w:hAnsi="Times New Roman" w:cs="Times New Roman"/>
          <w:sz w:val="24"/>
          <w:szCs w:val="24"/>
        </w:rPr>
        <w:t>00 000,0</w:t>
      </w:r>
      <w:r w:rsidR="00324E5A" w:rsidRPr="00EF44BA">
        <w:rPr>
          <w:rFonts w:ascii="Times New Roman" w:hAnsi="Times New Roman" w:cs="Times New Roman"/>
          <w:sz w:val="24"/>
          <w:szCs w:val="24"/>
        </w:rPr>
        <w:t xml:space="preserve">0 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PLN w dniu </w:t>
      </w:r>
      <w:r w:rsidR="00C67523">
        <w:rPr>
          <w:rFonts w:ascii="Times New Roman" w:hAnsi="Times New Roman" w:cs="Times New Roman"/>
          <w:sz w:val="24"/>
          <w:szCs w:val="24"/>
        </w:rPr>
        <w:t xml:space="preserve">28 grudnia </w:t>
      </w:r>
      <w:r w:rsidR="00324E5A" w:rsidRPr="00EF44BA">
        <w:rPr>
          <w:rFonts w:ascii="Times New Roman" w:hAnsi="Times New Roman" w:cs="Times New Roman"/>
          <w:sz w:val="24"/>
          <w:szCs w:val="24"/>
        </w:rPr>
        <w:t>202</w:t>
      </w:r>
      <w:r w:rsidR="000C5F89">
        <w:rPr>
          <w:rFonts w:ascii="Times New Roman" w:hAnsi="Times New Roman" w:cs="Times New Roman"/>
          <w:sz w:val="24"/>
          <w:szCs w:val="24"/>
        </w:rPr>
        <w:t>2</w:t>
      </w:r>
      <w:r w:rsidR="00324E5A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FF6B33" w:rsidRPr="00EF44BA">
        <w:rPr>
          <w:rFonts w:ascii="Times New Roman" w:hAnsi="Times New Roman" w:cs="Times New Roman"/>
          <w:sz w:val="24"/>
          <w:szCs w:val="24"/>
        </w:rPr>
        <w:t>r.</w:t>
      </w:r>
    </w:p>
    <w:p w14:paraId="7CB8C232" w14:textId="464C0828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42212F" w:rsidRPr="00EF44BA">
        <w:rPr>
          <w:rFonts w:ascii="Times New Roman" w:hAnsi="Times New Roman" w:cs="Times New Roman"/>
          <w:sz w:val="24"/>
          <w:szCs w:val="24"/>
        </w:rPr>
        <w:t>4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>Oprocentowanie kredytu będzie zmienne w okresach odsetkowych. Odsetki nie będą naliczane od kredyt</w:t>
      </w:r>
      <w:r w:rsidR="0042212F" w:rsidRPr="00EF44BA">
        <w:rPr>
          <w:rFonts w:ascii="Times New Roman" w:hAnsi="Times New Roman" w:cs="Times New Roman"/>
          <w:sz w:val="24"/>
          <w:szCs w:val="24"/>
        </w:rPr>
        <w:t>u przyznanego, lecz jeszcze nie</w:t>
      </w:r>
      <w:r w:rsidR="00FF6B33" w:rsidRPr="00EF44BA">
        <w:rPr>
          <w:rFonts w:ascii="Times New Roman" w:hAnsi="Times New Roman" w:cs="Times New Roman"/>
          <w:sz w:val="24"/>
          <w:szCs w:val="24"/>
        </w:rPr>
        <w:t>uruchomionego.</w:t>
      </w:r>
    </w:p>
    <w:p w14:paraId="56FEF7EA" w14:textId="0A52BA88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42212F" w:rsidRPr="00EF44BA">
        <w:rPr>
          <w:rFonts w:ascii="Times New Roman" w:hAnsi="Times New Roman" w:cs="Times New Roman"/>
          <w:sz w:val="24"/>
          <w:szCs w:val="24"/>
        </w:rPr>
        <w:t>5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Oprocentowanie kredytu w kolejnych okresach odsetkowych będzie równe sumie stawki WIBOR </w:t>
      </w:r>
      <w:r w:rsidR="007D4F28" w:rsidRPr="00EF44BA">
        <w:rPr>
          <w:rFonts w:ascii="Times New Roman" w:hAnsi="Times New Roman" w:cs="Times New Roman"/>
          <w:sz w:val="24"/>
          <w:szCs w:val="24"/>
        </w:rPr>
        <w:t>1</w:t>
      </w:r>
      <w:r w:rsidR="00FF6B33" w:rsidRPr="00EF44BA">
        <w:rPr>
          <w:rFonts w:ascii="Times New Roman" w:hAnsi="Times New Roman" w:cs="Times New Roman"/>
          <w:sz w:val="24"/>
          <w:szCs w:val="24"/>
        </w:rPr>
        <w:t>M obowiązującej w ostatnim dniu roboczym miesiąca poprzedzającego kolejny okres obrachunkowy oraz marży banku.</w:t>
      </w:r>
    </w:p>
    <w:p w14:paraId="0E79C0AD" w14:textId="51829404" w:rsidR="00FF6B33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42212F" w:rsidRPr="00EF44BA">
        <w:rPr>
          <w:rFonts w:ascii="Times New Roman" w:hAnsi="Times New Roman" w:cs="Times New Roman"/>
          <w:sz w:val="24"/>
          <w:szCs w:val="24"/>
        </w:rPr>
        <w:t>6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>Odsetki winny być naliczane od kwoty aktualnego zadłużenia.</w:t>
      </w:r>
    </w:p>
    <w:p w14:paraId="6FE15934" w14:textId="7B953A1D" w:rsidR="001277E0" w:rsidRPr="00EF44BA" w:rsidRDefault="009D35A8" w:rsidP="009D35A8">
      <w:p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3.</w:t>
      </w:r>
      <w:r w:rsidR="007D4F28" w:rsidRPr="00EF44BA">
        <w:rPr>
          <w:rFonts w:ascii="Times New Roman" w:hAnsi="Times New Roman" w:cs="Times New Roman"/>
          <w:sz w:val="24"/>
          <w:szCs w:val="24"/>
        </w:rPr>
        <w:t>7</w:t>
      </w:r>
      <w:r w:rsidR="00FF6B33" w:rsidRPr="00EF44BA">
        <w:rPr>
          <w:rFonts w:ascii="Times New Roman" w:hAnsi="Times New Roman" w:cs="Times New Roman"/>
          <w:sz w:val="24"/>
          <w:szCs w:val="24"/>
        </w:rPr>
        <w:t>.</w:t>
      </w:r>
      <w:r w:rsidR="004B13A5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W </w:t>
      </w:r>
      <w:r w:rsidR="004B13A5" w:rsidRPr="00EF44BA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FF6B33" w:rsidRPr="00EF44BA">
        <w:rPr>
          <w:rFonts w:ascii="Times New Roman" w:hAnsi="Times New Roman" w:cs="Times New Roman"/>
          <w:i/>
          <w:iCs/>
          <w:sz w:val="24"/>
          <w:szCs w:val="24"/>
        </w:rPr>
        <w:t xml:space="preserve">ormularzu </w:t>
      </w:r>
      <w:r w:rsidR="004B13A5" w:rsidRPr="00EF44BA">
        <w:rPr>
          <w:rFonts w:ascii="Times New Roman" w:hAnsi="Times New Roman" w:cs="Times New Roman"/>
          <w:i/>
          <w:iCs/>
          <w:sz w:val="24"/>
          <w:szCs w:val="24"/>
        </w:rPr>
        <w:t>cenowym</w:t>
      </w:r>
      <w:r w:rsidR="00E2419D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42212F" w:rsidRPr="00EF44BA">
        <w:rPr>
          <w:rFonts w:ascii="Times New Roman" w:hAnsi="Times New Roman" w:cs="Times New Roman"/>
          <w:sz w:val="24"/>
          <w:szCs w:val="24"/>
        </w:rPr>
        <w:t>- harmonogram spłaty kredytu</w:t>
      </w:r>
      <w:r w:rsidR="00FF6B33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82253F" w:rsidRPr="00EF44BA">
        <w:rPr>
          <w:rFonts w:ascii="Times New Roman" w:hAnsi="Times New Roman" w:cs="Times New Roman"/>
          <w:sz w:val="24"/>
          <w:szCs w:val="24"/>
        </w:rPr>
        <w:t>(załącznik nr</w:t>
      </w:r>
      <w:r w:rsidR="0042212F" w:rsidRPr="00EF44BA">
        <w:rPr>
          <w:rFonts w:ascii="Times New Roman" w:hAnsi="Times New Roman" w:cs="Times New Roman"/>
          <w:sz w:val="24"/>
          <w:szCs w:val="24"/>
        </w:rPr>
        <w:t xml:space="preserve"> </w:t>
      </w:r>
      <w:r w:rsidR="00E2419D" w:rsidRPr="00EF44BA">
        <w:rPr>
          <w:rFonts w:ascii="Times New Roman" w:hAnsi="Times New Roman" w:cs="Times New Roman"/>
          <w:sz w:val="24"/>
          <w:szCs w:val="24"/>
        </w:rPr>
        <w:t>3</w:t>
      </w:r>
      <w:r w:rsidR="000C5F89">
        <w:rPr>
          <w:rFonts w:ascii="Times New Roman" w:hAnsi="Times New Roman" w:cs="Times New Roman"/>
          <w:sz w:val="24"/>
          <w:szCs w:val="24"/>
        </w:rPr>
        <w:t xml:space="preserve"> </w:t>
      </w:r>
      <w:r w:rsidR="0082253F" w:rsidRPr="00EF44BA">
        <w:rPr>
          <w:rFonts w:ascii="Times New Roman" w:hAnsi="Times New Roman" w:cs="Times New Roman"/>
          <w:sz w:val="24"/>
          <w:szCs w:val="24"/>
        </w:rPr>
        <w:t xml:space="preserve">do SIWZ) </w:t>
      </w:r>
      <w:r w:rsidR="00FF6B33" w:rsidRPr="00EF44BA">
        <w:rPr>
          <w:rFonts w:ascii="Times New Roman" w:hAnsi="Times New Roman" w:cs="Times New Roman"/>
          <w:sz w:val="24"/>
          <w:szCs w:val="24"/>
        </w:rPr>
        <w:t>wykonawca określi wysokość oprocentowani</w:t>
      </w:r>
      <w:r w:rsidR="002105A2" w:rsidRPr="00EF44BA">
        <w:rPr>
          <w:rFonts w:ascii="Times New Roman" w:hAnsi="Times New Roman" w:cs="Times New Roman"/>
          <w:sz w:val="24"/>
          <w:szCs w:val="24"/>
        </w:rPr>
        <w:t xml:space="preserve">a kredytu </w:t>
      </w:r>
      <w:r w:rsidR="00FF6B33" w:rsidRPr="00EF44BA">
        <w:rPr>
          <w:rFonts w:ascii="Times New Roman" w:hAnsi="Times New Roman" w:cs="Times New Roman"/>
          <w:sz w:val="24"/>
          <w:szCs w:val="24"/>
        </w:rPr>
        <w:t>w postaci liczbowej</w:t>
      </w:r>
      <w:r w:rsidR="002105A2" w:rsidRPr="00EF44BA">
        <w:rPr>
          <w:rFonts w:ascii="Times New Roman" w:hAnsi="Times New Roman" w:cs="Times New Roman"/>
          <w:sz w:val="24"/>
          <w:szCs w:val="24"/>
        </w:rPr>
        <w:t>.</w:t>
      </w:r>
    </w:p>
    <w:p w14:paraId="33280E1C" w14:textId="6D4F9E43" w:rsidR="00FF6B33" w:rsidRPr="00EF44BA" w:rsidRDefault="00AA2427" w:rsidP="00AA2427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BA">
        <w:rPr>
          <w:rFonts w:ascii="Times New Roman" w:hAnsi="Times New Roman" w:cs="Times New Roman"/>
          <w:b/>
          <w:sz w:val="24"/>
          <w:szCs w:val="24"/>
        </w:rPr>
        <w:t>4.</w:t>
      </w:r>
      <w:r w:rsidRPr="00EF44BA">
        <w:rPr>
          <w:rFonts w:ascii="Times New Roman" w:hAnsi="Times New Roman" w:cs="Times New Roman"/>
          <w:b/>
          <w:sz w:val="24"/>
          <w:szCs w:val="24"/>
        </w:rPr>
        <w:tab/>
      </w:r>
      <w:r w:rsidR="00FF6B33" w:rsidRPr="00EF44BA">
        <w:rPr>
          <w:rFonts w:ascii="Times New Roman" w:hAnsi="Times New Roman" w:cs="Times New Roman"/>
          <w:b/>
          <w:sz w:val="24"/>
          <w:szCs w:val="24"/>
        </w:rPr>
        <w:t>WYKAZ DOKUMENTÓW DO OCENY ZDOLNOŚCI KREDYTOWEJ</w:t>
      </w:r>
    </w:p>
    <w:p w14:paraId="4A070B83" w14:textId="77777777" w:rsidR="00961D84" w:rsidRPr="00961D84" w:rsidRDefault="0042212F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44BA">
        <w:rPr>
          <w:rFonts w:ascii="Times New Roman" w:hAnsi="Times New Roman" w:cs="Times New Roman"/>
          <w:sz w:val="24"/>
          <w:szCs w:val="24"/>
        </w:rPr>
        <w:t>1</w:t>
      </w:r>
      <w:r w:rsidR="00FF6B33" w:rsidRPr="00EF44BA">
        <w:rPr>
          <w:rFonts w:ascii="Times New Roman" w:hAnsi="Times New Roman" w:cs="Times New Roman"/>
          <w:sz w:val="24"/>
          <w:szCs w:val="24"/>
        </w:rPr>
        <w:t>)</w:t>
      </w:r>
      <w:r w:rsidR="009D35A8" w:rsidRPr="00EF44BA">
        <w:rPr>
          <w:rFonts w:ascii="Times New Roman" w:hAnsi="Times New Roman" w:cs="Times New Roman"/>
          <w:sz w:val="24"/>
          <w:szCs w:val="24"/>
        </w:rPr>
        <w:tab/>
      </w:r>
      <w:r w:rsidR="00FF6B33" w:rsidRPr="00961D84">
        <w:rPr>
          <w:rFonts w:ascii="Times New Roman" w:hAnsi="Times New Roman" w:cs="Times New Roman"/>
          <w:sz w:val="24"/>
          <w:szCs w:val="24"/>
        </w:rPr>
        <w:t xml:space="preserve">Opinia RIO 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z dnia </w:t>
      </w:r>
      <w:r w:rsidR="00961D84" w:rsidRPr="00961D84">
        <w:rPr>
          <w:rFonts w:ascii="Times New Roman" w:hAnsi="Times New Roman" w:cs="Times New Roman"/>
          <w:sz w:val="24"/>
          <w:szCs w:val="24"/>
        </w:rPr>
        <w:t>2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7 </w:t>
      </w:r>
      <w:r w:rsidR="00961D84" w:rsidRPr="00961D84">
        <w:rPr>
          <w:rFonts w:ascii="Times New Roman" w:hAnsi="Times New Roman" w:cs="Times New Roman"/>
          <w:sz w:val="24"/>
          <w:szCs w:val="24"/>
        </w:rPr>
        <w:t>stycznia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202</w:t>
      </w:r>
      <w:r w:rsidR="00961D84" w:rsidRPr="00961D84">
        <w:rPr>
          <w:rFonts w:ascii="Times New Roman" w:hAnsi="Times New Roman" w:cs="Times New Roman"/>
          <w:sz w:val="24"/>
          <w:szCs w:val="24"/>
        </w:rPr>
        <w:t>2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r. o </w:t>
      </w:r>
      <w:r w:rsidR="00FF6B33" w:rsidRPr="00961D84">
        <w:rPr>
          <w:rFonts w:ascii="Times New Roman" w:hAnsi="Times New Roman" w:cs="Times New Roman"/>
          <w:sz w:val="24"/>
          <w:szCs w:val="24"/>
        </w:rPr>
        <w:t>możliwości sfi</w:t>
      </w:r>
      <w:r w:rsidRPr="00961D84">
        <w:rPr>
          <w:rFonts w:ascii="Times New Roman" w:hAnsi="Times New Roman" w:cs="Times New Roman"/>
          <w:sz w:val="24"/>
          <w:szCs w:val="24"/>
        </w:rPr>
        <w:t xml:space="preserve">nansowania deficytu 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przyjętego w </w:t>
      </w:r>
      <w:r w:rsidR="00961D84" w:rsidRPr="00961D84">
        <w:rPr>
          <w:rFonts w:ascii="Times New Roman" w:hAnsi="Times New Roman" w:cs="Times New Roman"/>
          <w:sz w:val="24"/>
          <w:szCs w:val="24"/>
        </w:rPr>
        <w:t>uchwale budżetowej na 2022 rok Gminy Szczekociny.</w:t>
      </w:r>
    </w:p>
    <w:p w14:paraId="094695AB" w14:textId="2DC0E2A1" w:rsidR="00093290" w:rsidRPr="00961D84" w:rsidRDefault="0042212F" w:rsidP="0009329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2)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311CD1" w:rsidRPr="00961D84">
        <w:rPr>
          <w:rFonts w:ascii="Times New Roman" w:hAnsi="Times New Roman" w:cs="Times New Roman"/>
          <w:sz w:val="24"/>
          <w:szCs w:val="24"/>
        </w:rPr>
        <w:t xml:space="preserve">Opinia RIO </w:t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z dnia </w:t>
      </w:r>
      <w:r w:rsidR="00961D84" w:rsidRPr="00961D84">
        <w:rPr>
          <w:rFonts w:ascii="Times New Roman" w:hAnsi="Times New Roman" w:cs="Times New Roman"/>
          <w:sz w:val="24"/>
          <w:szCs w:val="24"/>
        </w:rPr>
        <w:t xml:space="preserve">11 lipca 2022 </w:t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r. </w:t>
      </w:r>
      <w:r w:rsidR="00311CD1" w:rsidRPr="00961D84">
        <w:rPr>
          <w:rFonts w:ascii="Times New Roman" w:hAnsi="Times New Roman" w:cs="Times New Roman"/>
          <w:sz w:val="24"/>
          <w:szCs w:val="24"/>
        </w:rPr>
        <w:t>w sprawie wydania opinii o możliwości spłaty kredytu zaci</w:t>
      </w:r>
      <w:r w:rsidR="007E0753" w:rsidRPr="00961D84">
        <w:rPr>
          <w:rFonts w:ascii="Times New Roman" w:hAnsi="Times New Roman" w:cs="Times New Roman"/>
          <w:sz w:val="24"/>
          <w:szCs w:val="24"/>
        </w:rPr>
        <w:t xml:space="preserve">ągniętego przez </w:t>
      </w:r>
      <w:r w:rsidR="00AE5593" w:rsidRPr="00961D84">
        <w:rPr>
          <w:rFonts w:ascii="Times New Roman" w:hAnsi="Times New Roman" w:cs="Times New Roman"/>
          <w:sz w:val="24"/>
          <w:szCs w:val="24"/>
        </w:rPr>
        <w:t xml:space="preserve">Miasta i </w:t>
      </w:r>
      <w:r w:rsidR="007E0753" w:rsidRPr="00961D84">
        <w:rPr>
          <w:rFonts w:ascii="Times New Roman" w:hAnsi="Times New Roman" w:cs="Times New Roman"/>
          <w:sz w:val="24"/>
          <w:szCs w:val="24"/>
        </w:rPr>
        <w:t>Gminę Szczekociny</w:t>
      </w:r>
    </w:p>
    <w:p w14:paraId="6C3E1487" w14:textId="024B023E" w:rsidR="005F7BFE" w:rsidRPr="00961D84" w:rsidRDefault="00093290" w:rsidP="00093290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3)</w:t>
      </w:r>
      <w:r w:rsidRPr="00961D84">
        <w:rPr>
          <w:rFonts w:ascii="Times New Roman" w:hAnsi="Times New Roman" w:cs="Times New Roman"/>
          <w:sz w:val="24"/>
          <w:szCs w:val="24"/>
        </w:rPr>
        <w:tab/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961D84" w:rsidRPr="00961D84">
        <w:rPr>
          <w:rFonts w:ascii="Times New Roman" w:hAnsi="Times New Roman" w:cs="Times New Roman"/>
          <w:sz w:val="24"/>
          <w:szCs w:val="24"/>
        </w:rPr>
        <w:t xml:space="preserve">327/XLV/2021 Rady Miejskiej w Szczekocinach </w:t>
      </w:r>
      <w:r w:rsidR="005F7BFE" w:rsidRPr="00961D84">
        <w:rPr>
          <w:rFonts w:ascii="Times New Roman" w:hAnsi="Times New Roman" w:cs="Times New Roman"/>
          <w:sz w:val="24"/>
          <w:szCs w:val="24"/>
        </w:rPr>
        <w:t>z dnia 2</w:t>
      </w:r>
      <w:r w:rsidR="00961D84" w:rsidRPr="00961D84">
        <w:rPr>
          <w:rFonts w:ascii="Times New Roman" w:hAnsi="Times New Roman" w:cs="Times New Roman"/>
          <w:sz w:val="24"/>
          <w:szCs w:val="24"/>
        </w:rPr>
        <w:t>8</w:t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 grudnia 202</w:t>
      </w:r>
      <w:r w:rsidR="00961D84" w:rsidRPr="00961D84">
        <w:rPr>
          <w:rFonts w:ascii="Times New Roman" w:hAnsi="Times New Roman" w:cs="Times New Roman"/>
          <w:sz w:val="24"/>
          <w:szCs w:val="24"/>
        </w:rPr>
        <w:t>1</w:t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 r. w</w:t>
      </w:r>
      <w:r w:rsidR="00961D84" w:rsidRPr="00961D84">
        <w:rPr>
          <w:rFonts w:ascii="Times New Roman" w:hAnsi="Times New Roman" w:cs="Times New Roman"/>
          <w:sz w:val="24"/>
          <w:szCs w:val="24"/>
        </w:rPr>
        <w:t> </w:t>
      </w:r>
      <w:r w:rsidR="005F7BFE" w:rsidRPr="00961D84">
        <w:rPr>
          <w:rFonts w:ascii="Times New Roman" w:hAnsi="Times New Roman" w:cs="Times New Roman"/>
          <w:sz w:val="24"/>
          <w:szCs w:val="24"/>
        </w:rPr>
        <w:t>sprawie uchwalenia budżetu Miasta i Gminy Szczekociny na 202</w:t>
      </w:r>
      <w:r w:rsidR="00961D84" w:rsidRPr="00961D84">
        <w:rPr>
          <w:rFonts w:ascii="Times New Roman" w:hAnsi="Times New Roman" w:cs="Times New Roman"/>
          <w:sz w:val="24"/>
          <w:szCs w:val="24"/>
        </w:rPr>
        <w:t>2</w:t>
      </w:r>
      <w:r w:rsidR="005F7BFE" w:rsidRPr="00961D8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66AB7B15" w14:textId="1AC3825C" w:rsidR="00C865FD" w:rsidRPr="00961D84" w:rsidRDefault="00311CD1" w:rsidP="00C865FD">
      <w:pPr>
        <w:pStyle w:val="Default"/>
        <w:ind w:left="426" w:hanging="426"/>
        <w:jc w:val="both"/>
        <w:rPr>
          <w:color w:val="auto"/>
        </w:rPr>
      </w:pPr>
      <w:r w:rsidRPr="00961D84">
        <w:rPr>
          <w:color w:val="auto"/>
        </w:rPr>
        <w:t>4</w:t>
      </w:r>
      <w:r w:rsidR="00FF6B33" w:rsidRPr="00961D84">
        <w:rPr>
          <w:color w:val="auto"/>
        </w:rPr>
        <w:t>)</w:t>
      </w:r>
      <w:r w:rsidR="009D35A8" w:rsidRPr="00961D84">
        <w:rPr>
          <w:color w:val="auto"/>
        </w:rPr>
        <w:tab/>
      </w:r>
      <w:r w:rsidR="00AE5593" w:rsidRPr="00961D84">
        <w:rPr>
          <w:color w:val="auto"/>
        </w:rPr>
        <w:t>Uchwał</w:t>
      </w:r>
      <w:r w:rsidR="00C86CCF" w:rsidRPr="00961D84">
        <w:rPr>
          <w:color w:val="auto"/>
        </w:rPr>
        <w:t>a</w:t>
      </w:r>
      <w:r w:rsidR="00AE5593" w:rsidRPr="00961D84">
        <w:rPr>
          <w:color w:val="auto"/>
        </w:rPr>
        <w:t xml:space="preserve"> </w:t>
      </w:r>
      <w:r w:rsidR="00E2419D" w:rsidRPr="00961D84">
        <w:rPr>
          <w:color w:val="auto"/>
        </w:rPr>
        <w:t xml:space="preserve">nr </w:t>
      </w:r>
      <w:r w:rsidR="00C865FD" w:rsidRPr="00961D84">
        <w:rPr>
          <w:color w:val="auto"/>
        </w:rPr>
        <w:t xml:space="preserve">379/LI/2022 </w:t>
      </w:r>
      <w:r w:rsidR="00AE5593" w:rsidRPr="00961D84">
        <w:rPr>
          <w:color w:val="auto"/>
        </w:rPr>
        <w:t>Rady</w:t>
      </w:r>
      <w:r w:rsidR="007E0753" w:rsidRPr="00961D84">
        <w:rPr>
          <w:color w:val="auto"/>
        </w:rPr>
        <w:t xml:space="preserve"> Mi</w:t>
      </w:r>
      <w:r w:rsidR="00C865FD" w:rsidRPr="00961D84">
        <w:rPr>
          <w:color w:val="auto"/>
        </w:rPr>
        <w:t xml:space="preserve">ejskiej w Szczekocinach </w:t>
      </w:r>
      <w:r w:rsidR="00AE5593" w:rsidRPr="00961D84">
        <w:rPr>
          <w:color w:val="auto"/>
        </w:rPr>
        <w:t xml:space="preserve">z dnia </w:t>
      </w:r>
      <w:r w:rsidR="00C865FD" w:rsidRPr="00961D84">
        <w:rPr>
          <w:color w:val="auto"/>
        </w:rPr>
        <w:t xml:space="preserve">31 maja </w:t>
      </w:r>
      <w:r w:rsidR="00F91C1D" w:rsidRPr="00961D84">
        <w:rPr>
          <w:color w:val="auto"/>
        </w:rPr>
        <w:t>202</w:t>
      </w:r>
      <w:r w:rsidR="00C865FD" w:rsidRPr="00961D84">
        <w:rPr>
          <w:color w:val="auto"/>
        </w:rPr>
        <w:t>2</w:t>
      </w:r>
      <w:r w:rsidR="00F91C1D" w:rsidRPr="00961D84">
        <w:rPr>
          <w:color w:val="auto"/>
        </w:rPr>
        <w:t xml:space="preserve"> </w:t>
      </w:r>
      <w:r w:rsidRPr="00961D84">
        <w:rPr>
          <w:color w:val="auto"/>
        </w:rPr>
        <w:t>r. w</w:t>
      </w:r>
      <w:r w:rsidR="00C865FD" w:rsidRPr="00961D84">
        <w:rPr>
          <w:color w:val="auto"/>
        </w:rPr>
        <w:t> </w:t>
      </w:r>
      <w:r w:rsidRPr="00961D84">
        <w:rPr>
          <w:color w:val="auto"/>
        </w:rPr>
        <w:t>sprawie zaciągnięcia kredytu długoterminowego</w:t>
      </w:r>
      <w:r w:rsidR="00C865FD" w:rsidRPr="00961D84">
        <w:rPr>
          <w:color w:val="auto"/>
        </w:rPr>
        <w:t xml:space="preserve"> przeznaczeniem na sfinansowanie planowanego deficytu budżetu w związku z realizacją zadania pn. „Termomodernizacja i rozbudowa budynku Przedszkola w Szczekocinach”.</w:t>
      </w:r>
    </w:p>
    <w:p w14:paraId="4025690C" w14:textId="5B9DD415" w:rsidR="00FF6B33" w:rsidRPr="00961D84" w:rsidRDefault="00FF6B33" w:rsidP="00C865FD">
      <w:pPr>
        <w:pStyle w:val="Default"/>
        <w:ind w:left="426" w:hanging="426"/>
        <w:rPr>
          <w:color w:val="auto"/>
        </w:rPr>
      </w:pPr>
    </w:p>
    <w:p w14:paraId="3AF352C1" w14:textId="5B2C29BC" w:rsidR="00093290" w:rsidRPr="00961D84" w:rsidRDefault="00093290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5)</w:t>
      </w:r>
      <w:r w:rsidRPr="00961D84">
        <w:rPr>
          <w:rFonts w:ascii="Times New Roman" w:hAnsi="Times New Roman" w:cs="Times New Roman"/>
          <w:sz w:val="24"/>
          <w:szCs w:val="24"/>
        </w:rPr>
        <w:tab/>
        <w:t>Uchwała nr 3</w:t>
      </w:r>
      <w:r w:rsidR="00C865FD" w:rsidRPr="00961D84">
        <w:rPr>
          <w:rFonts w:ascii="Times New Roman" w:hAnsi="Times New Roman" w:cs="Times New Roman"/>
          <w:sz w:val="24"/>
          <w:szCs w:val="24"/>
        </w:rPr>
        <w:t>26</w:t>
      </w:r>
      <w:r w:rsidRPr="00961D84">
        <w:rPr>
          <w:rFonts w:ascii="Times New Roman" w:hAnsi="Times New Roman" w:cs="Times New Roman"/>
          <w:sz w:val="24"/>
          <w:szCs w:val="24"/>
        </w:rPr>
        <w:t>/XL</w:t>
      </w:r>
      <w:r w:rsidR="00C865FD" w:rsidRPr="00961D84">
        <w:rPr>
          <w:rFonts w:ascii="Times New Roman" w:hAnsi="Times New Roman" w:cs="Times New Roman"/>
          <w:sz w:val="24"/>
          <w:szCs w:val="24"/>
        </w:rPr>
        <w:t>V</w:t>
      </w:r>
      <w:r w:rsidRPr="00961D84">
        <w:rPr>
          <w:rFonts w:ascii="Times New Roman" w:hAnsi="Times New Roman" w:cs="Times New Roman"/>
          <w:sz w:val="24"/>
          <w:szCs w:val="24"/>
        </w:rPr>
        <w:t xml:space="preserve">/2021 Rady </w:t>
      </w:r>
      <w:r w:rsidR="00961D84" w:rsidRPr="00961D84">
        <w:rPr>
          <w:rFonts w:ascii="Times New Roman" w:hAnsi="Times New Roman" w:cs="Times New Roman"/>
          <w:sz w:val="24"/>
          <w:szCs w:val="24"/>
        </w:rPr>
        <w:t xml:space="preserve">Miejskiej w Szczekocinach </w:t>
      </w:r>
      <w:r w:rsidRPr="00961D84">
        <w:rPr>
          <w:rFonts w:ascii="Times New Roman" w:hAnsi="Times New Roman" w:cs="Times New Roman"/>
          <w:sz w:val="24"/>
          <w:szCs w:val="24"/>
        </w:rPr>
        <w:t>z dnia 2</w:t>
      </w:r>
      <w:r w:rsidR="00C865FD" w:rsidRPr="00961D84">
        <w:rPr>
          <w:rFonts w:ascii="Times New Roman" w:hAnsi="Times New Roman" w:cs="Times New Roman"/>
          <w:sz w:val="24"/>
          <w:szCs w:val="24"/>
        </w:rPr>
        <w:t xml:space="preserve">8 grudnia </w:t>
      </w:r>
      <w:r w:rsidRPr="00961D84">
        <w:rPr>
          <w:rFonts w:ascii="Times New Roman" w:hAnsi="Times New Roman" w:cs="Times New Roman"/>
          <w:sz w:val="24"/>
          <w:szCs w:val="24"/>
        </w:rPr>
        <w:t>2021 r. w</w:t>
      </w:r>
      <w:r w:rsidR="00961D84" w:rsidRPr="00961D84">
        <w:rPr>
          <w:rFonts w:ascii="Times New Roman" w:hAnsi="Times New Roman" w:cs="Times New Roman"/>
          <w:sz w:val="24"/>
          <w:szCs w:val="24"/>
        </w:rPr>
        <w:t> </w:t>
      </w:r>
      <w:r w:rsidRPr="00961D84">
        <w:rPr>
          <w:rFonts w:ascii="Times New Roman" w:hAnsi="Times New Roman" w:cs="Times New Roman"/>
          <w:sz w:val="24"/>
          <w:szCs w:val="24"/>
        </w:rPr>
        <w:t>sprawie zmiany WPF Miasta i Gminy Szczekociny na lata 202</w:t>
      </w:r>
      <w:r w:rsidR="00C865FD" w:rsidRPr="00961D84">
        <w:rPr>
          <w:rFonts w:ascii="Times New Roman" w:hAnsi="Times New Roman" w:cs="Times New Roman"/>
          <w:sz w:val="24"/>
          <w:szCs w:val="24"/>
        </w:rPr>
        <w:t>2</w:t>
      </w:r>
      <w:r w:rsidRPr="00961D84">
        <w:rPr>
          <w:rFonts w:ascii="Times New Roman" w:hAnsi="Times New Roman" w:cs="Times New Roman"/>
          <w:sz w:val="24"/>
          <w:szCs w:val="24"/>
        </w:rPr>
        <w:t xml:space="preserve"> – 2038.</w:t>
      </w:r>
    </w:p>
    <w:p w14:paraId="763BC86C" w14:textId="678FA604" w:rsidR="00FF6B33" w:rsidRPr="00961D84" w:rsidRDefault="00093290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6</w:t>
      </w:r>
      <w:r w:rsidR="00FF6B33" w:rsidRPr="00961D84">
        <w:rPr>
          <w:rFonts w:ascii="Times New Roman" w:hAnsi="Times New Roman" w:cs="Times New Roman"/>
          <w:sz w:val="24"/>
          <w:szCs w:val="24"/>
        </w:rPr>
        <w:t>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FF6B33" w:rsidRPr="00961D84">
        <w:rPr>
          <w:rFonts w:ascii="Times New Roman" w:hAnsi="Times New Roman" w:cs="Times New Roman"/>
          <w:sz w:val="24"/>
          <w:szCs w:val="24"/>
        </w:rPr>
        <w:t xml:space="preserve">Zaświadczenie o </w:t>
      </w:r>
      <w:r w:rsidR="00311CD1" w:rsidRPr="00961D84">
        <w:rPr>
          <w:rFonts w:ascii="Times New Roman" w:hAnsi="Times New Roman" w:cs="Times New Roman"/>
          <w:sz w:val="24"/>
          <w:szCs w:val="24"/>
        </w:rPr>
        <w:t xml:space="preserve">nadaniu </w:t>
      </w:r>
      <w:r w:rsidR="00FF6B33" w:rsidRPr="00961D84">
        <w:rPr>
          <w:rFonts w:ascii="Times New Roman" w:hAnsi="Times New Roman" w:cs="Times New Roman"/>
          <w:sz w:val="24"/>
          <w:szCs w:val="24"/>
        </w:rPr>
        <w:t>numer</w:t>
      </w:r>
      <w:r w:rsidR="00311CD1" w:rsidRPr="00961D84">
        <w:rPr>
          <w:rFonts w:ascii="Times New Roman" w:hAnsi="Times New Roman" w:cs="Times New Roman"/>
          <w:sz w:val="24"/>
          <w:szCs w:val="24"/>
        </w:rPr>
        <w:t>u REGON;</w:t>
      </w:r>
    </w:p>
    <w:p w14:paraId="6E84D9FB" w14:textId="269BC41E" w:rsidR="000C5F89" w:rsidRPr="00961D84" w:rsidRDefault="00093290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7</w:t>
      </w:r>
      <w:r w:rsidR="00FF6B33" w:rsidRPr="00961D84">
        <w:rPr>
          <w:rFonts w:ascii="Times New Roman" w:hAnsi="Times New Roman" w:cs="Times New Roman"/>
          <w:sz w:val="24"/>
          <w:szCs w:val="24"/>
        </w:rPr>
        <w:t>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311CD1" w:rsidRPr="00961D84">
        <w:rPr>
          <w:rFonts w:ascii="Times New Roman" w:hAnsi="Times New Roman" w:cs="Times New Roman"/>
          <w:sz w:val="24"/>
          <w:szCs w:val="24"/>
        </w:rPr>
        <w:t xml:space="preserve">Zaświadczenie o </w:t>
      </w:r>
      <w:r w:rsidR="00FF6B33" w:rsidRPr="00961D84">
        <w:rPr>
          <w:rFonts w:ascii="Times New Roman" w:hAnsi="Times New Roman" w:cs="Times New Roman"/>
          <w:sz w:val="24"/>
          <w:szCs w:val="24"/>
        </w:rPr>
        <w:t>nadani</w:t>
      </w:r>
      <w:r w:rsidR="00311CD1" w:rsidRPr="00961D84">
        <w:rPr>
          <w:rFonts w:ascii="Times New Roman" w:hAnsi="Times New Roman" w:cs="Times New Roman"/>
          <w:sz w:val="24"/>
          <w:szCs w:val="24"/>
        </w:rPr>
        <w:t>u NIP;</w:t>
      </w:r>
    </w:p>
    <w:p w14:paraId="79AB7109" w14:textId="142D7D74" w:rsidR="00311CD1" w:rsidRPr="00961D84" w:rsidRDefault="00AA2427" w:rsidP="00AA2427">
      <w:pPr>
        <w:ind w:left="567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1D84">
        <w:rPr>
          <w:rFonts w:ascii="Times New Roman" w:hAnsi="Times New Roman" w:cs="Times New Roman"/>
          <w:b/>
          <w:sz w:val="24"/>
          <w:szCs w:val="24"/>
        </w:rPr>
        <w:t>5.</w:t>
      </w:r>
      <w:r w:rsidRPr="00961D84">
        <w:rPr>
          <w:rFonts w:ascii="Times New Roman" w:hAnsi="Times New Roman" w:cs="Times New Roman"/>
          <w:b/>
          <w:sz w:val="24"/>
          <w:szCs w:val="24"/>
        </w:rPr>
        <w:tab/>
      </w:r>
      <w:r w:rsidR="00311CD1" w:rsidRPr="00961D84">
        <w:rPr>
          <w:rFonts w:ascii="Times New Roman" w:hAnsi="Times New Roman" w:cs="Times New Roman"/>
          <w:b/>
          <w:sz w:val="24"/>
          <w:szCs w:val="24"/>
        </w:rPr>
        <w:t>Inne dokumenty</w:t>
      </w:r>
    </w:p>
    <w:p w14:paraId="76D0E184" w14:textId="41728610" w:rsidR="00FF6B33" w:rsidRPr="00961D84" w:rsidRDefault="00C51C2F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1</w:t>
      </w:r>
      <w:r w:rsidR="00FF6B33" w:rsidRPr="00961D84">
        <w:rPr>
          <w:rFonts w:ascii="Times New Roman" w:hAnsi="Times New Roman" w:cs="Times New Roman"/>
          <w:sz w:val="24"/>
          <w:szCs w:val="24"/>
        </w:rPr>
        <w:t>)</w:t>
      </w:r>
      <w:r w:rsidR="00AA2427" w:rsidRPr="00961D84">
        <w:rPr>
          <w:rFonts w:ascii="Times New Roman" w:hAnsi="Times New Roman" w:cs="Times New Roman"/>
          <w:sz w:val="24"/>
          <w:szCs w:val="24"/>
        </w:rPr>
        <w:tab/>
      </w:r>
      <w:r w:rsidR="00FF6B33" w:rsidRPr="00961D84">
        <w:rPr>
          <w:rFonts w:ascii="Times New Roman" w:hAnsi="Times New Roman" w:cs="Times New Roman"/>
          <w:sz w:val="24"/>
          <w:szCs w:val="24"/>
        </w:rPr>
        <w:t xml:space="preserve">Zaświadczenie o wyborze </w:t>
      </w:r>
      <w:r w:rsidR="001C3D29" w:rsidRPr="00961D84">
        <w:rPr>
          <w:rFonts w:ascii="Times New Roman" w:hAnsi="Times New Roman" w:cs="Times New Roman"/>
          <w:sz w:val="24"/>
          <w:szCs w:val="24"/>
        </w:rPr>
        <w:t>Burmistrza Miasta i Gminy Szczekociny</w:t>
      </w:r>
      <w:r w:rsidR="00FF6B33" w:rsidRPr="00961D84">
        <w:rPr>
          <w:rFonts w:ascii="Times New Roman" w:hAnsi="Times New Roman" w:cs="Times New Roman"/>
          <w:sz w:val="24"/>
          <w:szCs w:val="24"/>
        </w:rPr>
        <w:t xml:space="preserve"> oraz uchwała dotycząc</w:t>
      </w:r>
      <w:r w:rsidR="00FC1A2E" w:rsidRPr="00961D84">
        <w:rPr>
          <w:rFonts w:ascii="Times New Roman" w:hAnsi="Times New Roman" w:cs="Times New Roman"/>
          <w:sz w:val="24"/>
          <w:szCs w:val="24"/>
        </w:rPr>
        <w:t xml:space="preserve">a powołania </w:t>
      </w:r>
      <w:r w:rsidR="00FF6B33" w:rsidRPr="00961D84">
        <w:rPr>
          <w:rFonts w:ascii="Times New Roman" w:hAnsi="Times New Roman" w:cs="Times New Roman"/>
          <w:sz w:val="24"/>
          <w:szCs w:val="24"/>
        </w:rPr>
        <w:t>Skarbnika</w:t>
      </w:r>
      <w:r w:rsidR="00311CD1" w:rsidRPr="00961D84">
        <w:rPr>
          <w:rFonts w:ascii="Times New Roman" w:hAnsi="Times New Roman" w:cs="Times New Roman"/>
          <w:sz w:val="24"/>
          <w:szCs w:val="24"/>
        </w:rPr>
        <w:t>;</w:t>
      </w:r>
    </w:p>
    <w:p w14:paraId="5DEEE3C9" w14:textId="2A336F11" w:rsidR="005F7BFE" w:rsidRPr="00961D84" w:rsidRDefault="00093290" w:rsidP="005F7BFE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2)</w:t>
      </w:r>
      <w:r w:rsidRPr="00961D84">
        <w:rPr>
          <w:rFonts w:ascii="Times New Roman" w:hAnsi="Times New Roman" w:cs="Times New Roman"/>
          <w:sz w:val="24"/>
          <w:szCs w:val="24"/>
        </w:rPr>
        <w:tab/>
      </w:r>
      <w:r w:rsidR="005F7BFE" w:rsidRPr="00961D84">
        <w:rPr>
          <w:rFonts w:ascii="Times New Roman" w:hAnsi="Times New Roman" w:cs="Times New Roman"/>
          <w:sz w:val="24"/>
          <w:szCs w:val="24"/>
        </w:rPr>
        <w:t>Uchwała nr 310/XLII/2006r. Rady Miasta i Gminy Szczekociny z dnia 20 kwietnia 2006</w:t>
      </w:r>
      <w:r w:rsidR="00C865FD" w:rsidRPr="00961D84">
        <w:rPr>
          <w:rFonts w:ascii="Times New Roman" w:hAnsi="Times New Roman" w:cs="Times New Roman"/>
          <w:sz w:val="24"/>
          <w:szCs w:val="24"/>
        </w:rPr>
        <w:t> </w:t>
      </w:r>
      <w:r w:rsidR="005F7BFE" w:rsidRPr="00961D84">
        <w:rPr>
          <w:rFonts w:ascii="Times New Roman" w:hAnsi="Times New Roman" w:cs="Times New Roman"/>
          <w:sz w:val="24"/>
          <w:szCs w:val="24"/>
        </w:rPr>
        <w:t>r. w sprawie powołania Skarbnika Gminy Szczekociny</w:t>
      </w:r>
    </w:p>
    <w:p w14:paraId="36A01412" w14:textId="0B8A86FF" w:rsidR="00364C89" w:rsidRPr="00961D84" w:rsidRDefault="00093290" w:rsidP="00364C8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3</w:t>
      </w:r>
      <w:r w:rsidR="00383334" w:rsidRPr="00961D84">
        <w:rPr>
          <w:rFonts w:ascii="Times New Roman" w:hAnsi="Times New Roman" w:cs="Times New Roman"/>
          <w:sz w:val="24"/>
          <w:szCs w:val="24"/>
        </w:rPr>
        <w:t>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Opinia RIO z dnia </w:t>
      </w:r>
      <w:r w:rsidR="00961D84" w:rsidRPr="00961D84">
        <w:rPr>
          <w:rFonts w:ascii="Times New Roman" w:hAnsi="Times New Roman" w:cs="Times New Roman"/>
          <w:sz w:val="24"/>
          <w:szCs w:val="24"/>
        </w:rPr>
        <w:t>14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kwietnia 202</w:t>
      </w:r>
      <w:r w:rsidR="00961D84" w:rsidRPr="00961D84">
        <w:rPr>
          <w:rFonts w:ascii="Times New Roman" w:hAnsi="Times New Roman" w:cs="Times New Roman"/>
          <w:sz w:val="24"/>
          <w:szCs w:val="24"/>
        </w:rPr>
        <w:t>2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r. o przedłożonym przez Burmistrza Miasta i Gminy Szczekociny sprawozdaniu z wykonana budżetu za 202</w:t>
      </w:r>
      <w:r w:rsidR="00961D84" w:rsidRPr="00961D84">
        <w:rPr>
          <w:rFonts w:ascii="Times New Roman" w:hAnsi="Times New Roman" w:cs="Times New Roman"/>
          <w:sz w:val="24"/>
          <w:szCs w:val="24"/>
        </w:rPr>
        <w:t>1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0161832" w14:textId="574C37ED" w:rsidR="00961D84" w:rsidRPr="00961D84" w:rsidRDefault="00093290" w:rsidP="00364C89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Pr="00961D84">
        <w:rPr>
          <w:rFonts w:ascii="Times New Roman" w:hAnsi="Times New Roman" w:cs="Times New Roman"/>
          <w:sz w:val="24"/>
          <w:szCs w:val="24"/>
        </w:rPr>
        <w:tab/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Opinia RIO z dnia 27 </w:t>
      </w:r>
      <w:r w:rsidR="00961D84" w:rsidRPr="00961D84">
        <w:rPr>
          <w:rFonts w:ascii="Times New Roman" w:hAnsi="Times New Roman" w:cs="Times New Roman"/>
          <w:sz w:val="24"/>
          <w:szCs w:val="24"/>
        </w:rPr>
        <w:t xml:space="preserve">stycznia </w:t>
      </w:r>
      <w:r w:rsidR="00364C89" w:rsidRPr="00961D84">
        <w:rPr>
          <w:rFonts w:ascii="Times New Roman" w:hAnsi="Times New Roman" w:cs="Times New Roman"/>
          <w:sz w:val="24"/>
          <w:szCs w:val="24"/>
        </w:rPr>
        <w:t>202</w:t>
      </w:r>
      <w:r w:rsidR="00961D84" w:rsidRPr="00961D84">
        <w:rPr>
          <w:rFonts w:ascii="Times New Roman" w:hAnsi="Times New Roman" w:cs="Times New Roman"/>
          <w:sz w:val="24"/>
          <w:szCs w:val="24"/>
        </w:rPr>
        <w:t>2</w:t>
      </w:r>
      <w:r w:rsidR="00364C89" w:rsidRPr="00961D84">
        <w:rPr>
          <w:rFonts w:ascii="Times New Roman" w:hAnsi="Times New Roman" w:cs="Times New Roman"/>
          <w:sz w:val="24"/>
          <w:szCs w:val="24"/>
        </w:rPr>
        <w:t xml:space="preserve"> r. o </w:t>
      </w:r>
      <w:r w:rsidR="00961D84" w:rsidRPr="00961D84">
        <w:rPr>
          <w:rFonts w:ascii="Times New Roman" w:hAnsi="Times New Roman" w:cs="Times New Roman"/>
          <w:sz w:val="24"/>
          <w:szCs w:val="24"/>
        </w:rPr>
        <w:t>prawidłowości planowanej kwoty długu Gminy Szczekociny wynikającej z planowanych i zaciągniętych zobowiązań .</w:t>
      </w:r>
    </w:p>
    <w:p w14:paraId="77E200CC" w14:textId="0CD87BD0" w:rsidR="009D35A8" w:rsidRPr="00961D84" w:rsidRDefault="00093290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5</w:t>
      </w:r>
      <w:r w:rsidR="00383334" w:rsidRPr="00961D84">
        <w:rPr>
          <w:rFonts w:ascii="Times New Roman" w:hAnsi="Times New Roman" w:cs="Times New Roman"/>
          <w:sz w:val="24"/>
          <w:szCs w:val="24"/>
        </w:rPr>
        <w:t>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383334" w:rsidRPr="00961D84">
        <w:rPr>
          <w:rFonts w:ascii="Times New Roman" w:hAnsi="Times New Roman" w:cs="Times New Roman"/>
          <w:sz w:val="24"/>
          <w:szCs w:val="24"/>
        </w:rPr>
        <w:t>Sprawozdania z wykonania budżet</w:t>
      </w:r>
      <w:r w:rsidR="002105A2" w:rsidRPr="00961D84">
        <w:rPr>
          <w:rFonts w:ascii="Times New Roman" w:hAnsi="Times New Roman" w:cs="Times New Roman"/>
          <w:sz w:val="24"/>
          <w:szCs w:val="24"/>
        </w:rPr>
        <w:t xml:space="preserve">u za </w:t>
      </w:r>
      <w:r w:rsidR="00C86CCF" w:rsidRPr="00961D84">
        <w:rPr>
          <w:rFonts w:ascii="Times New Roman" w:hAnsi="Times New Roman" w:cs="Times New Roman"/>
          <w:sz w:val="24"/>
          <w:szCs w:val="24"/>
        </w:rPr>
        <w:t xml:space="preserve">III kwartał </w:t>
      </w:r>
      <w:r w:rsidR="002105A2" w:rsidRPr="00961D84">
        <w:rPr>
          <w:rFonts w:ascii="Times New Roman" w:hAnsi="Times New Roman" w:cs="Times New Roman"/>
          <w:sz w:val="24"/>
          <w:szCs w:val="24"/>
        </w:rPr>
        <w:t>202</w:t>
      </w:r>
      <w:r w:rsidR="00C865FD" w:rsidRPr="00961D84">
        <w:rPr>
          <w:rFonts w:ascii="Times New Roman" w:hAnsi="Times New Roman" w:cs="Times New Roman"/>
          <w:sz w:val="24"/>
          <w:szCs w:val="24"/>
        </w:rPr>
        <w:t>1</w:t>
      </w:r>
      <w:r w:rsidR="00C86CCF" w:rsidRPr="00961D84">
        <w:rPr>
          <w:rFonts w:ascii="Times New Roman" w:hAnsi="Times New Roman" w:cs="Times New Roman"/>
          <w:sz w:val="24"/>
          <w:szCs w:val="24"/>
        </w:rPr>
        <w:t xml:space="preserve"> r. </w:t>
      </w:r>
      <w:r w:rsidR="002105A2" w:rsidRPr="00961D84">
        <w:rPr>
          <w:rFonts w:ascii="Times New Roman" w:hAnsi="Times New Roman" w:cs="Times New Roman"/>
          <w:sz w:val="24"/>
          <w:szCs w:val="24"/>
        </w:rPr>
        <w:t>i rok 20</w:t>
      </w:r>
      <w:r w:rsidR="00C86CCF" w:rsidRPr="00961D84">
        <w:rPr>
          <w:rFonts w:ascii="Times New Roman" w:hAnsi="Times New Roman" w:cs="Times New Roman"/>
          <w:sz w:val="24"/>
          <w:szCs w:val="24"/>
        </w:rPr>
        <w:t>2</w:t>
      </w:r>
      <w:r w:rsidR="00C865FD" w:rsidRPr="00961D84">
        <w:rPr>
          <w:rFonts w:ascii="Times New Roman" w:hAnsi="Times New Roman" w:cs="Times New Roman"/>
          <w:sz w:val="24"/>
          <w:szCs w:val="24"/>
        </w:rPr>
        <w:t>1</w:t>
      </w:r>
      <w:r w:rsidR="002105A2" w:rsidRPr="00961D84">
        <w:rPr>
          <w:rFonts w:ascii="Times New Roman" w:hAnsi="Times New Roman" w:cs="Times New Roman"/>
          <w:sz w:val="24"/>
          <w:szCs w:val="24"/>
        </w:rPr>
        <w:t xml:space="preserve">, </w:t>
      </w:r>
      <w:r w:rsidR="00383334" w:rsidRPr="00961D84">
        <w:rPr>
          <w:rFonts w:ascii="Times New Roman" w:hAnsi="Times New Roman" w:cs="Times New Roman"/>
          <w:sz w:val="24"/>
          <w:szCs w:val="24"/>
        </w:rPr>
        <w:t xml:space="preserve">Miasta i Gminy Szczekociny Rb-27S, Rb-28S, Rb-N, Rb-NDS, Rb-Z, Wieloletnia Prognoza </w:t>
      </w:r>
      <w:r w:rsidR="00D5325D" w:rsidRPr="00961D84">
        <w:rPr>
          <w:rFonts w:ascii="Times New Roman" w:hAnsi="Times New Roman" w:cs="Times New Roman"/>
          <w:sz w:val="24"/>
          <w:szCs w:val="24"/>
        </w:rPr>
        <w:t xml:space="preserve">Finansowa, </w:t>
      </w:r>
    </w:p>
    <w:p w14:paraId="7E1DAD1C" w14:textId="17E3CEC2" w:rsidR="00383334" w:rsidRPr="00961D84" w:rsidRDefault="00093290" w:rsidP="009D35A8">
      <w:p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61D84">
        <w:rPr>
          <w:rFonts w:ascii="Times New Roman" w:hAnsi="Times New Roman" w:cs="Times New Roman"/>
          <w:sz w:val="24"/>
          <w:szCs w:val="24"/>
        </w:rPr>
        <w:t>6</w:t>
      </w:r>
      <w:r w:rsidR="009D35A8" w:rsidRPr="00961D84">
        <w:rPr>
          <w:rFonts w:ascii="Times New Roman" w:hAnsi="Times New Roman" w:cs="Times New Roman"/>
          <w:sz w:val="24"/>
          <w:szCs w:val="24"/>
        </w:rPr>
        <w:t>)</w:t>
      </w:r>
      <w:r w:rsidR="009D35A8" w:rsidRPr="00961D84">
        <w:rPr>
          <w:rFonts w:ascii="Times New Roman" w:hAnsi="Times New Roman" w:cs="Times New Roman"/>
          <w:sz w:val="24"/>
          <w:szCs w:val="24"/>
        </w:rPr>
        <w:tab/>
      </w:r>
      <w:r w:rsidR="00D5325D" w:rsidRPr="00961D84"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C865FD" w:rsidRPr="00961D84">
        <w:rPr>
          <w:rFonts w:ascii="Times New Roman" w:hAnsi="Times New Roman" w:cs="Times New Roman"/>
          <w:sz w:val="24"/>
          <w:szCs w:val="24"/>
        </w:rPr>
        <w:t>383/LII/2022</w:t>
      </w:r>
      <w:r w:rsidR="00D5325D" w:rsidRPr="00961D84">
        <w:rPr>
          <w:rFonts w:ascii="Times New Roman" w:hAnsi="Times New Roman" w:cs="Times New Roman"/>
          <w:sz w:val="24"/>
          <w:szCs w:val="24"/>
        </w:rPr>
        <w:t xml:space="preserve"> Rady Miasta </w:t>
      </w:r>
      <w:r w:rsidR="00C865FD" w:rsidRPr="00961D84">
        <w:rPr>
          <w:rFonts w:ascii="Times New Roman" w:hAnsi="Times New Roman" w:cs="Times New Roman"/>
          <w:sz w:val="24"/>
          <w:szCs w:val="24"/>
        </w:rPr>
        <w:t xml:space="preserve">Miejskiej w Szczekocinach </w:t>
      </w:r>
      <w:r w:rsidR="00F91C1D" w:rsidRPr="00961D84">
        <w:rPr>
          <w:rFonts w:ascii="Times New Roman" w:hAnsi="Times New Roman" w:cs="Times New Roman"/>
          <w:sz w:val="24"/>
          <w:szCs w:val="24"/>
        </w:rPr>
        <w:t xml:space="preserve">z dnia </w:t>
      </w:r>
      <w:r w:rsidR="00C865FD" w:rsidRPr="00961D84">
        <w:rPr>
          <w:rFonts w:ascii="Times New Roman" w:hAnsi="Times New Roman" w:cs="Times New Roman"/>
          <w:sz w:val="24"/>
          <w:szCs w:val="24"/>
        </w:rPr>
        <w:t>28</w:t>
      </w:r>
      <w:r w:rsidR="00F91C1D" w:rsidRPr="00961D84">
        <w:rPr>
          <w:rFonts w:ascii="Times New Roman" w:hAnsi="Times New Roman" w:cs="Times New Roman"/>
          <w:sz w:val="24"/>
          <w:szCs w:val="24"/>
        </w:rPr>
        <w:t>0 czerwca 202</w:t>
      </w:r>
      <w:r w:rsidR="00C865FD" w:rsidRPr="00961D84">
        <w:rPr>
          <w:rFonts w:ascii="Times New Roman" w:hAnsi="Times New Roman" w:cs="Times New Roman"/>
          <w:sz w:val="24"/>
          <w:szCs w:val="24"/>
        </w:rPr>
        <w:t>2</w:t>
      </w:r>
      <w:r w:rsidR="00F91C1D" w:rsidRPr="00961D84">
        <w:rPr>
          <w:rFonts w:ascii="Times New Roman" w:hAnsi="Times New Roman" w:cs="Times New Roman"/>
          <w:sz w:val="24"/>
          <w:szCs w:val="24"/>
        </w:rPr>
        <w:t xml:space="preserve"> r. </w:t>
      </w:r>
      <w:r w:rsidR="00D5325D" w:rsidRPr="00961D84">
        <w:rPr>
          <w:rFonts w:ascii="Times New Roman" w:hAnsi="Times New Roman" w:cs="Times New Roman"/>
          <w:sz w:val="24"/>
          <w:szCs w:val="24"/>
        </w:rPr>
        <w:t>w sprawie udzielenia B</w:t>
      </w:r>
      <w:r w:rsidR="00F91C1D" w:rsidRPr="00961D84">
        <w:rPr>
          <w:rFonts w:ascii="Times New Roman" w:hAnsi="Times New Roman" w:cs="Times New Roman"/>
          <w:sz w:val="24"/>
          <w:szCs w:val="24"/>
        </w:rPr>
        <w:t xml:space="preserve">urmistrzowi Miasta i Gminy Szczekociny </w:t>
      </w:r>
      <w:r w:rsidR="00D5325D" w:rsidRPr="00961D84">
        <w:rPr>
          <w:rFonts w:ascii="Times New Roman" w:hAnsi="Times New Roman" w:cs="Times New Roman"/>
          <w:sz w:val="24"/>
          <w:szCs w:val="24"/>
        </w:rPr>
        <w:t>absolutorium z</w:t>
      </w:r>
      <w:r w:rsidR="00F91C1D" w:rsidRPr="00961D84">
        <w:rPr>
          <w:rFonts w:ascii="Times New Roman" w:hAnsi="Times New Roman" w:cs="Times New Roman"/>
          <w:sz w:val="24"/>
          <w:szCs w:val="24"/>
        </w:rPr>
        <w:t> </w:t>
      </w:r>
      <w:r w:rsidR="00D5325D" w:rsidRPr="00961D84">
        <w:rPr>
          <w:rFonts w:ascii="Times New Roman" w:hAnsi="Times New Roman" w:cs="Times New Roman"/>
          <w:sz w:val="24"/>
          <w:szCs w:val="24"/>
        </w:rPr>
        <w:t>tytułu wykonania budżetu za 20</w:t>
      </w:r>
      <w:r w:rsidR="00F91C1D" w:rsidRPr="00961D84">
        <w:rPr>
          <w:rFonts w:ascii="Times New Roman" w:hAnsi="Times New Roman" w:cs="Times New Roman"/>
          <w:sz w:val="24"/>
          <w:szCs w:val="24"/>
        </w:rPr>
        <w:t>2</w:t>
      </w:r>
      <w:r w:rsidR="00C865FD" w:rsidRPr="00961D84">
        <w:rPr>
          <w:rFonts w:ascii="Times New Roman" w:hAnsi="Times New Roman" w:cs="Times New Roman"/>
          <w:sz w:val="24"/>
          <w:szCs w:val="24"/>
        </w:rPr>
        <w:t>1</w:t>
      </w:r>
      <w:r w:rsidR="00D5325D" w:rsidRPr="00961D84">
        <w:rPr>
          <w:rFonts w:ascii="Times New Roman" w:hAnsi="Times New Roman" w:cs="Times New Roman"/>
          <w:sz w:val="24"/>
          <w:szCs w:val="24"/>
        </w:rPr>
        <w:t xml:space="preserve"> rok.</w:t>
      </w:r>
    </w:p>
    <w:p w14:paraId="222C7C17" w14:textId="4C4BBA6C" w:rsidR="002105A2" w:rsidRPr="00EF44BA" w:rsidRDefault="002105A2" w:rsidP="0038333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F44BA">
        <w:rPr>
          <w:rFonts w:ascii="Times New Roman" w:hAnsi="Times New Roman" w:cs="Times New Roman"/>
          <w:b/>
          <w:sz w:val="24"/>
          <w:szCs w:val="24"/>
        </w:rPr>
        <w:t>Komplet ww. dokumentów</w:t>
      </w:r>
      <w:r w:rsidR="00CC6A05" w:rsidRPr="00EF44BA">
        <w:rPr>
          <w:rFonts w:ascii="Times New Roman" w:hAnsi="Times New Roman" w:cs="Times New Roman"/>
          <w:b/>
          <w:sz w:val="24"/>
          <w:szCs w:val="24"/>
        </w:rPr>
        <w:t xml:space="preserve"> dostępny w folderze „</w:t>
      </w:r>
      <w:r w:rsidR="00C865FD" w:rsidRPr="00961D84">
        <w:rPr>
          <w:rFonts w:ascii="Times New Roman" w:hAnsi="Times New Roman" w:cs="Times New Roman"/>
          <w:b/>
          <w:i/>
          <w:iCs/>
          <w:sz w:val="24"/>
          <w:szCs w:val="24"/>
        </w:rPr>
        <w:t>Dokumenty do oceny zdolności kredytowej</w:t>
      </w:r>
      <w:r w:rsidRPr="00EF44BA">
        <w:rPr>
          <w:rFonts w:ascii="Times New Roman" w:hAnsi="Times New Roman" w:cs="Times New Roman"/>
          <w:b/>
          <w:sz w:val="24"/>
          <w:szCs w:val="24"/>
        </w:rPr>
        <w:t>”</w:t>
      </w:r>
    </w:p>
    <w:p w14:paraId="788607E0" w14:textId="77777777" w:rsidR="00383334" w:rsidRPr="00EF44BA" w:rsidRDefault="00383334" w:rsidP="00311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1C01EA" w14:textId="77777777" w:rsidR="0002608A" w:rsidRPr="00EF44BA" w:rsidRDefault="0002608A" w:rsidP="0002608A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2608A" w:rsidRPr="00EF44B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B66D0" w14:textId="77777777" w:rsidR="008D427F" w:rsidRDefault="008D427F" w:rsidP="004B13A5">
      <w:pPr>
        <w:spacing w:after="0" w:line="240" w:lineRule="auto"/>
      </w:pPr>
      <w:r>
        <w:separator/>
      </w:r>
    </w:p>
  </w:endnote>
  <w:endnote w:type="continuationSeparator" w:id="0">
    <w:p w14:paraId="1ED5662C" w14:textId="77777777" w:rsidR="008D427F" w:rsidRDefault="008D427F" w:rsidP="004B13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196900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F35E684" w14:textId="3028BD2A" w:rsidR="00237AE3" w:rsidRDefault="00237AE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E70D2EA" w14:textId="77777777" w:rsidR="00237AE3" w:rsidRDefault="00237A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6145" w14:textId="77777777" w:rsidR="008D427F" w:rsidRDefault="008D427F" w:rsidP="004B13A5">
      <w:pPr>
        <w:spacing w:after="0" w:line="240" w:lineRule="auto"/>
      </w:pPr>
      <w:r>
        <w:separator/>
      </w:r>
    </w:p>
  </w:footnote>
  <w:footnote w:type="continuationSeparator" w:id="0">
    <w:p w14:paraId="3AF3AB55" w14:textId="77777777" w:rsidR="008D427F" w:rsidRDefault="008D427F" w:rsidP="004B13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215EA" w14:textId="14574CAD" w:rsidR="004B13A5" w:rsidRPr="008A2477" w:rsidRDefault="004B13A5">
    <w:pPr>
      <w:pStyle w:val="Nagwek"/>
      <w:rPr>
        <w:rFonts w:ascii="Times New Roman" w:hAnsi="Times New Roman" w:cs="Times New Roman"/>
        <w:b/>
        <w:bCs/>
        <w:sz w:val="24"/>
        <w:szCs w:val="24"/>
      </w:rPr>
    </w:pPr>
    <w:r w:rsidRPr="008A2477">
      <w:rPr>
        <w:rFonts w:ascii="Times New Roman" w:hAnsi="Times New Roman" w:cs="Times New Roman"/>
        <w:b/>
        <w:bCs/>
        <w:sz w:val="24"/>
        <w:szCs w:val="24"/>
      </w:rPr>
      <w:t>RR.271.1.</w:t>
    </w:r>
    <w:r w:rsidR="00371ACB">
      <w:rPr>
        <w:rFonts w:ascii="Times New Roman" w:hAnsi="Times New Roman" w:cs="Times New Roman"/>
        <w:b/>
        <w:bCs/>
        <w:sz w:val="24"/>
        <w:szCs w:val="24"/>
      </w:rPr>
      <w:t>17</w:t>
    </w:r>
    <w:r w:rsidRPr="008A2477">
      <w:rPr>
        <w:rFonts w:ascii="Times New Roman" w:hAnsi="Times New Roman" w:cs="Times New Roman"/>
        <w:b/>
        <w:bCs/>
        <w:sz w:val="24"/>
        <w:szCs w:val="24"/>
      </w:rPr>
      <w:t>.202</w:t>
    </w:r>
    <w:r w:rsidR="00371ACB">
      <w:rPr>
        <w:rFonts w:ascii="Times New Roman" w:hAnsi="Times New Roman" w:cs="Times New Roman"/>
        <w:b/>
        <w:bCs/>
        <w:sz w:val="24"/>
        <w:szCs w:val="24"/>
      </w:rPr>
      <w:t>2</w:t>
    </w:r>
    <w:r w:rsidRPr="008A2477">
      <w:rPr>
        <w:rFonts w:ascii="Times New Roman" w:hAnsi="Times New Roman" w:cs="Times New Roman"/>
        <w:b/>
        <w:bCs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F3251"/>
    <w:multiLevelType w:val="hybridMultilevel"/>
    <w:tmpl w:val="FE5253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6B5726"/>
    <w:multiLevelType w:val="singleLevel"/>
    <w:tmpl w:val="780E2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b w:val="0"/>
        <w:color w:val="auto"/>
        <w:sz w:val="20"/>
        <w:szCs w:val="20"/>
      </w:rPr>
    </w:lvl>
  </w:abstractNum>
  <w:num w:numId="1" w16cid:durableId="1110903994">
    <w:abstractNumId w:val="1"/>
  </w:num>
  <w:num w:numId="2" w16cid:durableId="87703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B33"/>
    <w:rsid w:val="0002608A"/>
    <w:rsid w:val="00092BF1"/>
    <w:rsid w:val="00093290"/>
    <w:rsid w:val="000C5F89"/>
    <w:rsid w:val="001277E0"/>
    <w:rsid w:val="001C3D29"/>
    <w:rsid w:val="001E49D9"/>
    <w:rsid w:val="002105A2"/>
    <w:rsid w:val="00237AE3"/>
    <w:rsid w:val="002903BB"/>
    <w:rsid w:val="002C6E32"/>
    <w:rsid w:val="00311CD1"/>
    <w:rsid w:val="00321CBB"/>
    <w:rsid w:val="00324E5A"/>
    <w:rsid w:val="00343294"/>
    <w:rsid w:val="00364C89"/>
    <w:rsid w:val="00371ACB"/>
    <w:rsid w:val="00383334"/>
    <w:rsid w:val="003E13B7"/>
    <w:rsid w:val="0042212F"/>
    <w:rsid w:val="004A5AE7"/>
    <w:rsid w:val="004A5B51"/>
    <w:rsid w:val="004B11EF"/>
    <w:rsid w:val="004B13A5"/>
    <w:rsid w:val="004B45C8"/>
    <w:rsid w:val="00503CE2"/>
    <w:rsid w:val="005360DD"/>
    <w:rsid w:val="005B20D4"/>
    <w:rsid w:val="005C53DE"/>
    <w:rsid w:val="005D0159"/>
    <w:rsid w:val="005D69AA"/>
    <w:rsid w:val="005F7BFE"/>
    <w:rsid w:val="00614A95"/>
    <w:rsid w:val="0063732D"/>
    <w:rsid w:val="006663F3"/>
    <w:rsid w:val="006D26D3"/>
    <w:rsid w:val="00751308"/>
    <w:rsid w:val="007A1A1A"/>
    <w:rsid w:val="007B381E"/>
    <w:rsid w:val="007C24A9"/>
    <w:rsid w:val="007D4F28"/>
    <w:rsid w:val="007E0753"/>
    <w:rsid w:val="007F271B"/>
    <w:rsid w:val="008030E7"/>
    <w:rsid w:val="0082253F"/>
    <w:rsid w:val="00840C6E"/>
    <w:rsid w:val="008A2477"/>
    <w:rsid w:val="008C1166"/>
    <w:rsid w:val="008D427F"/>
    <w:rsid w:val="00961D84"/>
    <w:rsid w:val="00972923"/>
    <w:rsid w:val="009921E7"/>
    <w:rsid w:val="009B4CFE"/>
    <w:rsid w:val="009D35A8"/>
    <w:rsid w:val="009D60A3"/>
    <w:rsid w:val="00A00DB8"/>
    <w:rsid w:val="00A079CE"/>
    <w:rsid w:val="00A17C6A"/>
    <w:rsid w:val="00AA2427"/>
    <w:rsid w:val="00AC177A"/>
    <w:rsid w:val="00AE39AE"/>
    <w:rsid w:val="00AE487E"/>
    <w:rsid w:val="00AE5593"/>
    <w:rsid w:val="00AF0721"/>
    <w:rsid w:val="00B309CE"/>
    <w:rsid w:val="00B40220"/>
    <w:rsid w:val="00B7086E"/>
    <w:rsid w:val="00C22AE0"/>
    <w:rsid w:val="00C27821"/>
    <w:rsid w:val="00C46B99"/>
    <w:rsid w:val="00C51C2F"/>
    <w:rsid w:val="00C6193F"/>
    <w:rsid w:val="00C67523"/>
    <w:rsid w:val="00C84D0F"/>
    <w:rsid w:val="00C865FD"/>
    <w:rsid w:val="00C86CCF"/>
    <w:rsid w:val="00CC6A05"/>
    <w:rsid w:val="00D5325D"/>
    <w:rsid w:val="00D65C27"/>
    <w:rsid w:val="00D70B05"/>
    <w:rsid w:val="00D771A9"/>
    <w:rsid w:val="00D84B42"/>
    <w:rsid w:val="00DA71AA"/>
    <w:rsid w:val="00DC7245"/>
    <w:rsid w:val="00DE58BB"/>
    <w:rsid w:val="00E2419D"/>
    <w:rsid w:val="00E861E0"/>
    <w:rsid w:val="00EF44BA"/>
    <w:rsid w:val="00F01987"/>
    <w:rsid w:val="00F101AD"/>
    <w:rsid w:val="00F91C1D"/>
    <w:rsid w:val="00FC1A2E"/>
    <w:rsid w:val="00FE2265"/>
    <w:rsid w:val="00FF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DF6F9"/>
  <w15:docId w15:val="{2ADDBFA2-0D58-4BFA-B834-DEC710EF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6B3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B3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101AD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F101AD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B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13A5"/>
  </w:style>
  <w:style w:type="paragraph" w:styleId="Stopka">
    <w:name w:val="footer"/>
    <w:basedOn w:val="Normalny"/>
    <w:link w:val="StopkaZnak"/>
    <w:uiPriority w:val="99"/>
    <w:unhideWhenUsed/>
    <w:rsid w:val="004B13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13A5"/>
  </w:style>
  <w:style w:type="character" w:customStyle="1" w:styleId="Teksttreci">
    <w:name w:val="Tekst treści_"/>
    <w:basedOn w:val="Domylnaczcionkaakapitu"/>
    <w:link w:val="Teksttreci0"/>
    <w:rsid w:val="00DC7245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C7245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Default">
    <w:name w:val="Default"/>
    <w:rsid w:val="00C86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6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4</Pages>
  <Words>907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Chałubowicz</dc:creator>
  <cp:lastModifiedBy>Krzysztof Haura</cp:lastModifiedBy>
  <cp:revision>54</cp:revision>
  <cp:lastPrinted>2020-10-02T09:39:00Z</cp:lastPrinted>
  <dcterms:created xsi:type="dcterms:W3CDTF">2020-09-30T13:58:00Z</dcterms:created>
  <dcterms:modified xsi:type="dcterms:W3CDTF">2022-11-29T13:03:00Z</dcterms:modified>
</cp:coreProperties>
</file>