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9BF9" w14:textId="7DB08C29" w:rsidR="005A03E9" w:rsidRPr="00A95939" w:rsidRDefault="00A84630" w:rsidP="00FF7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95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INFORMACJA DOTYCZĄCA GOSPODAROWANIA ODPADAMI KOMUNALNYMI NA NIERUCHOMOŚCIACH </w:t>
      </w:r>
      <w:r w:rsidR="00FF79D2" w:rsidRPr="00A95939">
        <w:rPr>
          <w:rFonts w:ascii="Times New Roman" w:hAnsi="Times New Roman" w:cs="Times New Roman"/>
          <w:b/>
          <w:bCs/>
          <w:sz w:val="28"/>
          <w:szCs w:val="28"/>
        </w:rPr>
        <w:t>NA KTÓRYCH ZNAJDUJĄ SIĘ DOMKI LETNISKOWE LUB INNE</w:t>
      </w:r>
      <w:r w:rsidR="00A95939" w:rsidRPr="00A95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79D2" w:rsidRPr="00A95939">
        <w:rPr>
          <w:rFonts w:ascii="Times New Roman" w:hAnsi="Times New Roman" w:cs="Times New Roman"/>
          <w:b/>
          <w:bCs/>
          <w:sz w:val="28"/>
          <w:szCs w:val="28"/>
        </w:rPr>
        <w:t>NIERUCHOMOŚCI WYKORZYSTYWANE NA CELE REKREACYJNO – WYPOCZYNKOWE</w:t>
      </w:r>
    </w:p>
    <w:p w14:paraId="725E4FA2" w14:textId="77777777" w:rsidR="00A84630" w:rsidRPr="00A84630" w:rsidRDefault="00A84630" w:rsidP="00A84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721F230" w14:textId="6C659C0B" w:rsidR="005A03E9" w:rsidRPr="001C0FD3" w:rsidRDefault="005A03E9" w:rsidP="00FF79D2">
      <w:pPr>
        <w:spacing w:after="375" w:line="450" w:lineRule="atLeast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</w:pP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Na podstawie art. 6c ust. 3c ustawy z dnia 13 września 1996 r. o utrzymaniu czystości i porządku w gminach (Dz. U. z 2022 r. poz. </w:t>
      </w:r>
      <w:r w:rsidR="00FF79D2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2519</w:t>
      </w: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)</w:t>
      </w:r>
    </w:p>
    <w:p w14:paraId="5C54EA7C" w14:textId="6D5B483F" w:rsidR="005A03E9" w:rsidRPr="00FF79D2" w:rsidRDefault="00FF79D2" w:rsidP="00FF79D2">
      <w:pPr>
        <w:spacing w:before="375" w:after="375" w:line="450" w:lineRule="atLeast"/>
        <w:jc w:val="center"/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pl-PL"/>
        </w:rPr>
      </w:pPr>
      <w:r w:rsidRPr="00FF79D2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pl-PL"/>
        </w:rPr>
        <w:t>BURMISTR</w:t>
      </w:r>
      <w:r w:rsidR="000E0B3A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pl-PL"/>
        </w:rPr>
        <w:t>Z</w:t>
      </w:r>
      <w:r w:rsidRPr="00FF79D2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pl-PL"/>
        </w:rPr>
        <w:t xml:space="preserve"> MIASTA I GMINY SZCZEKOCINY</w:t>
      </w:r>
    </w:p>
    <w:p w14:paraId="40B48917" w14:textId="245F011A" w:rsidR="00663F5B" w:rsidRDefault="005A03E9" w:rsidP="00237C73">
      <w:pPr>
        <w:spacing w:before="375" w:after="375" w:line="450" w:lineRule="atLeast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</w:pP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informuje o zamiarze przeprowadzenia postępowania o udzielenie zamówienia publicznego </w:t>
      </w:r>
      <w:bookmarkStart w:id="0" w:name="_Hlk133425724"/>
      <w:r w:rsidR="00237C7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na „</w:t>
      </w:r>
      <w:r w:rsidR="00237C73" w:rsidRPr="00237C73">
        <w:rPr>
          <w:rFonts w:ascii="Times New Roman" w:hAnsi="Times New Roman" w:cs="Times New Roman"/>
          <w:sz w:val="24"/>
          <w:szCs w:val="24"/>
        </w:rPr>
        <w:t>Odbiór i zagospodarowanie odpadów komunalnych od właścicieli nieruchomości z terenu Miasta i Gminy Szczekociny</w:t>
      </w:r>
      <w:bookmarkEnd w:id="0"/>
      <w:r w:rsidR="00237C73" w:rsidRPr="00237C73">
        <w:rPr>
          <w:rFonts w:ascii="Times New Roman" w:hAnsi="Times New Roman" w:cs="Times New Roman"/>
          <w:sz w:val="24"/>
          <w:szCs w:val="24"/>
        </w:rPr>
        <w:t>”</w:t>
      </w:r>
      <w:r w:rsidR="00237C73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</w:t>
      </w: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od dnia 1 </w:t>
      </w:r>
      <w:r w:rsidR="00FF79D2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stycznia</w:t>
      </w: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202</w:t>
      </w:r>
      <w:r w:rsidR="00FF79D2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4</w:t>
      </w: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r.</w:t>
      </w:r>
      <w:r w:rsidR="00422AD6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do dnia 3</w:t>
      </w:r>
      <w:r w:rsidR="00FF79D2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1</w:t>
      </w:r>
      <w:r w:rsidR="00422AD6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</w:t>
      </w:r>
      <w:r w:rsidR="00FF79D2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grudnia</w:t>
      </w:r>
      <w:r w:rsidR="00422AD6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202</w:t>
      </w:r>
      <w:r w:rsidR="00FF79D2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5</w:t>
      </w:r>
      <w:r w:rsidR="00422AD6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r.</w:t>
      </w:r>
    </w:p>
    <w:p w14:paraId="68FBFC5D" w14:textId="188FE409" w:rsidR="00EA41C5" w:rsidRPr="001C0FD3" w:rsidRDefault="005A03E9" w:rsidP="00237C73">
      <w:pPr>
        <w:spacing w:before="375" w:after="375" w:line="450" w:lineRule="atLeast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</w:pP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Zgodnie z uch</w:t>
      </w:r>
      <w:r w:rsidR="00EA41C5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wałą </w:t>
      </w:r>
      <w:r w:rsidR="00237C73">
        <w:rPr>
          <w:rFonts w:ascii="Times New Roman" w:hAnsi="Times New Roman" w:cs="Times New Roman"/>
          <w:sz w:val="24"/>
          <w:szCs w:val="24"/>
        </w:rPr>
        <w:t xml:space="preserve">nr 371/L/2022 Rady Miejskiej w Szczekocinach z dnia 17 maja 2022                w sprawie odbioru odpadów komunalnych z nieruchomości, na której znajduje się domek letniskowy lub innej nieruchomości wykorzystywanej na cele </w:t>
      </w:r>
      <w:proofErr w:type="spellStart"/>
      <w:r w:rsidR="00237C73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237C73">
        <w:rPr>
          <w:rFonts w:ascii="Times New Roman" w:hAnsi="Times New Roman" w:cs="Times New Roman"/>
          <w:sz w:val="24"/>
          <w:szCs w:val="24"/>
        </w:rPr>
        <w:t xml:space="preserve"> – wypoczynkowe położonych na terenie Gminy Szczekociny oraz w sprawie uchwalenia ryczałtowej stawki opłaty za gospodarowanie odpadami komunalnymi za rok od domku letniskowego albo od innej nieruchomości wykorzystywanej na cele </w:t>
      </w:r>
      <w:proofErr w:type="spellStart"/>
      <w:r w:rsidR="00237C73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237C73">
        <w:rPr>
          <w:rFonts w:ascii="Times New Roman" w:hAnsi="Times New Roman" w:cs="Times New Roman"/>
          <w:sz w:val="24"/>
          <w:szCs w:val="24"/>
        </w:rPr>
        <w:t xml:space="preserve"> – wypoczynkowe,</w:t>
      </w: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</w:t>
      </w:r>
      <w:r w:rsidR="00237C7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gminnym</w:t>
      </w: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systemem gospodarowania odpadami komunalnymi objęte są nieruchomości, na których nie zamieszkują mieszkańcy, a powstają odpady komunalne. </w:t>
      </w:r>
    </w:p>
    <w:p w14:paraId="260D60CA" w14:textId="512B5EDC" w:rsidR="00ED0AA4" w:rsidRPr="001C0FD3" w:rsidRDefault="00EA41C5" w:rsidP="00663F5B">
      <w:pPr>
        <w:spacing w:before="375" w:after="375" w:line="450" w:lineRule="atLeast"/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</w:pP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W związku z powyższym </w:t>
      </w:r>
      <w:r w:rsidR="00237C7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Burmistrz Miasta i Gminy</w:t>
      </w:r>
      <w:r w:rsidR="00C523CD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wyznacza termin od dnia </w:t>
      </w:r>
      <w:r w:rsidR="0044686A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22 maja</w:t>
      </w:r>
      <w:r w:rsidR="00C523CD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202</w:t>
      </w:r>
      <w:r w:rsidR="0044686A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3</w:t>
      </w:r>
      <w:r w:rsidR="00C523CD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r. do dnia 3</w:t>
      </w:r>
      <w:r w:rsidR="0044686A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1 lipca </w:t>
      </w:r>
      <w:r w:rsidR="00C523CD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202</w:t>
      </w:r>
      <w:r w:rsidR="0044686A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3</w:t>
      </w:r>
      <w:r w:rsidR="00C523CD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r.</w:t>
      </w: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 na:</w:t>
      </w:r>
    </w:p>
    <w:p w14:paraId="6A46F986" w14:textId="77777777" w:rsidR="00ED0AA4" w:rsidRPr="001C0FD3" w:rsidRDefault="00EA41C5" w:rsidP="0044686A">
      <w:pPr>
        <w:pStyle w:val="Akapitzlist"/>
        <w:numPr>
          <w:ilvl w:val="0"/>
          <w:numId w:val="2"/>
        </w:numPr>
        <w:spacing w:before="375" w:after="375" w:line="450" w:lineRule="atLeast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</w:pP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odwołanie przez właściciela nieruchomości oświadczenia o wyłączeniu się z systemu odbierania odpadów komunalnych zorganizowanego przez gminę, jeżeli nieruchomość jest wyłączona z tego systemu na podstawie tego oświadczenia</w:t>
      </w:r>
      <w:r w:rsidR="00ED0AA4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; </w:t>
      </w:r>
    </w:p>
    <w:p w14:paraId="3FDF8935" w14:textId="1A3450C7" w:rsidR="00ED0AA4" w:rsidRPr="001C0FD3" w:rsidRDefault="00ED0AA4" w:rsidP="0044686A">
      <w:pPr>
        <w:pStyle w:val="Akapitzlist"/>
        <w:spacing w:before="375" w:after="375" w:line="45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0FD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C0FD3">
        <w:rPr>
          <w:rFonts w:ascii="Times New Roman" w:hAnsi="Times New Roman" w:cs="Times New Roman"/>
          <w:sz w:val="24"/>
          <w:szCs w:val="24"/>
        </w:rPr>
        <w:t xml:space="preserve">świadczenie dotyczy także tych właścicieli, którzy pozostają poza gminnym  systemem gospodarowania odpadami komunalnymi w związku z nieprzystąpieniem do niego przed wejściem w życie zmienionych przepisów ustawy z dnia 13 września </w:t>
      </w:r>
      <w:r w:rsidR="001C0FD3">
        <w:rPr>
          <w:rFonts w:ascii="Times New Roman" w:hAnsi="Times New Roman" w:cs="Times New Roman"/>
          <w:sz w:val="24"/>
          <w:szCs w:val="24"/>
        </w:rPr>
        <w:br/>
      </w:r>
      <w:r w:rsidRPr="001C0FD3">
        <w:rPr>
          <w:rFonts w:ascii="Times New Roman" w:hAnsi="Times New Roman" w:cs="Times New Roman"/>
          <w:sz w:val="24"/>
          <w:szCs w:val="24"/>
        </w:rPr>
        <w:t xml:space="preserve">1996 r. o utrzymaniu czystości i porządku w gminach - Dz. U. z 2022 r. poz. </w:t>
      </w:r>
      <w:r w:rsidR="0044686A">
        <w:rPr>
          <w:rFonts w:ascii="Times New Roman" w:hAnsi="Times New Roman" w:cs="Times New Roman"/>
          <w:sz w:val="24"/>
          <w:szCs w:val="24"/>
        </w:rPr>
        <w:t xml:space="preserve">2519 </w:t>
      </w:r>
      <w:r w:rsidRPr="001C0F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(ustawa z dnia 11 sierpnia 2021 r.</w:t>
      </w:r>
      <w:r w:rsidRPr="001C0FD3">
        <w:rPr>
          <w:rFonts w:ascii="Times New Roman" w:hAnsi="Times New Roman" w:cs="Times New Roman"/>
          <w:sz w:val="24"/>
          <w:szCs w:val="24"/>
        </w:rPr>
        <w:t xml:space="preserve"> </w:t>
      </w:r>
      <w:r w:rsidRPr="001C0F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zmianie ustawy o utrzymaniu czystości i porządku </w:t>
      </w:r>
      <w:r w:rsidRPr="001C0F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gminach, ustawy - Prawo ochrony środowiska oraz ustawy o odpadach - Dz. U. </w:t>
      </w:r>
      <w:r w:rsidR="001C0F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C0F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2021 r. poz. 1648)</w:t>
      </w:r>
      <w:r w:rsidRPr="001C0FD3">
        <w:rPr>
          <w:rFonts w:ascii="Times New Roman" w:hAnsi="Times New Roman" w:cs="Times New Roman"/>
          <w:sz w:val="24"/>
          <w:szCs w:val="24"/>
        </w:rPr>
        <w:t xml:space="preserve">  -</w:t>
      </w:r>
      <w:r w:rsidR="00422AD6" w:rsidRPr="001C0FD3">
        <w:rPr>
          <w:rFonts w:ascii="Times New Roman" w:hAnsi="Times New Roman" w:cs="Times New Roman"/>
          <w:sz w:val="24"/>
          <w:szCs w:val="24"/>
        </w:rPr>
        <w:t xml:space="preserve">  tj. przed dniem 23.09.2021 r.</w:t>
      </w:r>
      <w:r w:rsidRPr="001C0FD3">
        <w:rPr>
          <w:rFonts w:ascii="Times New Roman" w:hAnsi="Times New Roman" w:cs="Times New Roman"/>
          <w:sz w:val="24"/>
          <w:szCs w:val="24"/>
        </w:rPr>
        <w:t>;</w:t>
      </w:r>
    </w:p>
    <w:p w14:paraId="7D9F95EF" w14:textId="77777777" w:rsidR="00ED0AA4" w:rsidRPr="001C0FD3" w:rsidRDefault="00ED0AA4" w:rsidP="00663F5B">
      <w:pPr>
        <w:pStyle w:val="Akapitzlist"/>
        <w:spacing w:before="375" w:after="375" w:line="450" w:lineRule="atLeast"/>
        <w:rPr>
          <w:rFonts w:ascii="Times New Roman" w:hAnsi="Times New Roman" w:cs="Times New Roman"/>
          <w:sz w:val="24"/>
          <w:szCs w:val="24"/>
        </w:rPr>
      </w:pPr>
    </w:p>
    <w:p w14:paraId="6E47F04D" w14:textId="77777777" w:rsidR="00EA41C5" w:rsidRPr="001C0FD3" w:rsidRDefault="00EA41C5" w:rsidP="0044686A">
      <w:pPr>
        <w:pStyle w:val="Akapitzlist"/>
        <w:numPr>
          <w:ilvl w:val="0"/>
          <w:numId w:val="2"/>
        </w:numPr>
        <w:spacing w:before="375" w:after="375" w:line="450" w:lineRule="atLeast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</w:pP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złożenie przez właściciela nieruchomości oświadczenia spełniającego wymagania, </w:t>
      </w:r>
      <w:r w:rsid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br/>
      </w: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o których mowa w art. 6c ust. 3a ustawy o utrzymaniu czystości i porządku w gminach, o wyłączeniu się z systemu odbierania odpadów komunalnych zorganizowanego przez gminę, jeżeli właściciel nieruchomości jest objęty tym systemem, przy czym </w:t>
      </w:r>
      <w:r w:rsidR="00422AD6"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br/>
      </w: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 xml:space="preserve">w oświadczeniu właściciel nieruchomości zobowiązany jest wskazać gminną jednostkę organizacyjną lub przedsiębiorcę odbierającego odpady komunalne, wpisanego do rejestru działalności regulowanej w zakresie odbierania odpadów komunalnych, </w:t>
      </w:r>
      <w:r w:rsid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br/>
      </w:r>
      <w:r w:rsidRPr="001C0FD3"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  <w:t>o którym mowa w art. 9b ust. 2 ustawy o utrzymaniu czystości i porządku w gminach oraz dołączyć do oświadczenia kopię tej umowy, pod rygorem nieskuteczności oświadczenia.</w:t>
      </w:r>
    </w:p>
    <w:p w14:paraId="58DAAB30" w14:textId="1578AA56" w:rsidR="00C523CD" w:rsidRPr="00663F5B" w:rsidRDefault="00C523CD" w:rsidP="0044686A">
      <w:pPr>
        <w:spacing w:before="375" w:after="375" w:line="450" w:lineRule="atLeast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pl-PL"/>
        </w:rPr>
      </w:pPr>
      <w:r w:rsidRPr="00663F5B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pl-PL"/>
        </w:rPr>
        <w:t xml:space="preserve">Oświadczenia są skuteczne od dnia 1 </w:t>
      </w:r>
      <w:r w:rsidR="00600410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pl-PL"/>
        </w:rPr>
        <w:t>stycznia</w:t>
      </w:r>
      <w:r w:rsidRPr="00663F5B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pl-PL"/>
        </w:rPr>
        <w:t xml:space="preserve"> 202</w:t>
      </w:r>
      <w:r w:rsidR="00600410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pl-PL"/>
        </w:rPr>
        <w:t>4</w:t>
      </w:r>
      <w:r w:rsidRPr="00663F5B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pl-PL"/>
        </w:rPr>
        <w:t xml:space="preserve"> r., tj. od dnia, w </w:t>
      </w:r>
      <w:r w:rsidR="001E22B0" w:rsidRPr="00663F5B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pl-PL"/>
        </w:rPr>
        <w:t>którym zacznie obowiązywać kolej</w:t>
      </w:r>
      <w:r w:rsidRPr="00663F5B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pl-PL"/>
        </w:rPr>
        <w:t xml:space="preserve">na umowa w sprawie zamówienia publicznego na </w:t>
      </w:r>
      <w:r w:rsidR="0044686A">
        <w:rPr>
          <w:rFonts w:ascii="Times New Roman" w:hAnsi="Times New Roman" w:cs="Times New Roman"/>
          <w:sz w:val="24"/>
          <w:szCs w:val="24"/>
        </w:rPr>
        <w:t>o</w:t>
      </w:r>
      <w:r w:rsidR="0044686A" w:rsidRPr="00237C73">
        <w:rPr>
          <w:rFonts w:ascii="Times New Roman" w:hAnsi="Times New Roman" w:cs="Times New Roman"/>
          <w:sz w:val="24"/>
          <w:szCs w:val="24"/>
        </w:rPr>
        <w:t xml:space="preserve">dbiór </w:t>
      </w:r>
      <w:r w:rsidR="0044686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4686A" w:rsidRPr="00237C73">
        <w:rPr>
          <w:rFonts w:ascii="Times New Roman" w:hAnsi="Times New Roman" w:cs="Times New Roman"/>
          <w:sz w:val="24"/>
          <w:szCs w:val="24"/>
        </w:rPr>
        <w:t>i</w:t>
      </w:r>
      <w:r w:rsidR="0044686A">
        <w:rPr>
          <w:rFonts w:ascii="Times New Roman" w:hAnsi="Times New Roman" w:cs="Times New Roman"/>
          <w:sz w:val="24"/>
          <w:szCs w:val="24"/>
        </w:rPr>
        <w:t xml:space="preserve"> </w:t>
      </w:r>
      <w:r w:rsidR="0044686A" w:rsidRPr="00237C73">
        <w:rPr>
          <w:rFonts w:ascii="Times New Roman" w:hAnsi="Times New Roman" w:cs="Times New Roman"/>
          <w:sz w:val="24"/>
          <w:szCs w:val="24"/>
        </w:rPr>
        <w:t>zagospodarowanie odpadów komunalnych od właścicieli nieruchomości z terenu Miasta</w:t>
      </w:r>
      <w:r w:rsidR="004468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4686A" w:rsidRPr="00237C73">
        <w:rPr>
          <w:rFonts w:ascii="Times New Roman" w:hAnsi="Times New Roman" w:cs="Times New Roman"/>
          <w:sz w:val="24"/>
          <w:szCs w:val="24"/>
        </w:rPr>
        <w:t xml:space="preserve"> i Gminy Szczekociny</w:t>
      </w:r>
      <w:r w:rsidR="0044686A" w:rsidRPr="00663F5B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pl-PL"/>
        </w:rPr>
        <w:t xml:space="preserve"> </w:t>
      </w:r>
      <w:r w:rsidRPr="00663F5B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pl-PL"/>
        </w:rPr>
        <w:t>i nie mogą być odwołane przez okres obowiązywania tej umowy.</w:t>
      </w:r>
    </w:p>
    <w:p w14:paraId="57E63BF5" w14:textId="77777777" w:rsidR="00C523CD" w:rsidRPr="0044686A" w:rsidRDefault="00C523CD" w:rsidP="0044686A">
      <w:pPr>
        <w:spacing w:before="375" w:after="375" w:line="45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pl-PL"/>
        </w:rPr>
      </w:pPr>
      <w:r w:rsidRPr="004468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pl-PL"/>
        </w:rPr>
        <w:t>UWAGA</w:t>
      </w:r>
      <w:r w:rsidR="001E22B0" w:rsidRPr="004468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pl-PL"/>
        </w:rPr>
        <w:t>!!!</w:t>
      </w:r>
    </w:p>
    <w:p w14:paraId="369718F2" w14:textId="039E6531" w:rsidR="007D0CA8" w:rsidRPr="00663F5B" w:rsidRDefault="00C523CD" w:rsidP="004F47A2">
      <w:pPr>
        <w:spacing w:before="375" w:after="375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Pisemne oświadczenia wraz z kopią umo</w:t>
      </w:r>
      <w:r w:rsidR="001E22B0" w:rsidRPr="00663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 prosimy składać do dnia </w:t>
      </w:r>
      <w:r w:rsidR="001E22B0" w:rsidRPr="00663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F47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31 lipca</w:t>
      </w:r>
      <w:r w:rsidR="001E22B0" w:rsidRPr="00663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63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4F47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663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r. </w:t>
      </w:r>
      <w:r w:rsidRPr="00663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</w:t>
      </w:r>
      <w:r w:rsidR="004F47A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i Gminy Szczekociny, ul. Senatorska 2, 42-445 Szczekociny.</w:t>
      </w:r>
    </w:p>
    <w:p w14:paraId="5DA4C7D1" w14:textId="44F4DF1C" w:rsidR="00B44E3F" w:rsidRDefault="00C523CD" w:rsidP="004F47A2">
      <w:pPr>
        <w:spacing w:before="375" w:after="375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FD3">
        <w:rPr>
          <w:rFonts w:ascii="Times New Roman" w:eastAsia="Times New Roman" w:hAnsi="Times New Roman" w:cs="Times New Roman"/>
          <w:sz w:val="24"/>
          <w:szCs w:val="24"/>
          <w:lang w:eastAsia="pl-PL"/>
        </w:rPr>
        <w:t>Druk oświadczenia do pobrania znajduje się na stronie internetowej Biuletynu Informacji Public</w:t>
      </w:r>
      <w:r w:rsidR="007D0CA8" w:rsidRPr="001C0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znej Urzędu </w:t>
      </w:r>
      <w:r w:rsidR="004F4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Gminy Szczekociny </w:t>
      </w:r>
      <w:r w:rsidR="004F47A2" w:rsidRPr="004F47A2">
        <w:t xml:space="preserve">https://szczekociny.finn.pl/ </w:t>
      </w:r>
      <w:r w:rsidR="00D2171B" w:rsidRPr="001C0FD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„</w:t>
      </w:r>
      <w:r w:rsidR="004F47A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I GMINY</w:t>
      </w:r>
      <w:r w:rsidR="00D2171B" w:rsidRPr="001C0FD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D0AA4" w:rsidRPr="001C0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171B" w:rsidRPr="001C0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(kategoria usług </w:t>
      </w:r>
      <w:r w:rsidR="004F47A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D0AA4" w:rsidRPr="001C0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47A2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Gospodarowania Nieruchomościami i Ochrony Środowiska</w:t>
      </w:r>
      <w:r w:rsidR="00D2171B" w:rsidRPr="001C0F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F4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ZAŁATW SPRAWĘ</w:t>
      </w:r>
      <w:r w:rsidR="00D2171B" w:rsidRPr="001C0FD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F4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 w Kancelarii Ogólnej (parter) Urzędu Miasta i Gminy Szczekociny, ul. Senatorska 2, 42-445 Szczekociny.</w:t>
      </w:r>
    </w:p>
    <w:p w14:paraId="4604EAA8" w14:textId="77777777" w:rsidR="00663F5B" w:rsidRDefault="00663F5B" w:rsidP="00663F5B">
      <w:pPr>
        <w:spacing w:after="0" w:line="450" w:lineRule="atLeast"/>
      </w:pPr>
    </w:p>
    <w:p w14:paraId="45AAFDA2" w14:textId="77777777" w:rsidR="00663F5B" w:rsidRDefault="00663F5B">
      <w:pPr>
        <w:spacing w:before="375" w:after="0" w:line="450" w:lineRule="atLeast"/>
      </w:pPr>
    </w:p>
    <w:sectPr w:rsidR="00663F5B" w:rsidSect="00663F5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4F57"/>
    <w:multiLevelType w:val="hybridMultilevel"/>
    <w:tmpl w:val="069830DA"/>
    <w:lvl w:ilvl="0" w:tplc="C5EA459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B3165"/>
    <w:multiLevelType w:val="hybridMultilevel"/>
    <w:tmpl w:val="2BF4B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26812"/>
    <w:multiLevelType w:val="hybridMultilevel"/>
    <w:tmpl w:val="6514422E"/>
    <w:lvl w:ilvl="0" w:tplc="A834651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76AE0"/>
    <w:multiLevelType w:val="hybridMultilevel"/>
    <w:tmpl w:val="AE98A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96424">
    <w:abstractNumId w:val="3"/>
  </w:num>
  <w:num w:numId="2" w16cid:durableId="1567305386">
    <w:abstractNumId w:val="1"/>
  </w:num>
  <w:num w:numId="3" w16cid:durableId="776103219">
    <w:abstractNumId w:val="0"/>
  </w:num>
  <w:num w:numId="4" w16cid:durableId="72595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E9"/>
    <w:rsid w:val="000E0B3A"/>
    <w:rsid w:val="001A046E"/>
    <w:rsid w:val="001C0FD3"/>
    <w:rsid w:val="001E22B0"/>
    <w:rsid w:val="00223604"/>
    <w:rsid w:val="00237C73"/>
    <w:rsid w:val="00422AD6"/>
    <w:rsid w:val="0042369A"/>
    <w:rsid w:val="0044686A"/>
    <w:rsid w:val="004B7636"/>
    <w:rsid w:val="004F180B"/>
    <w:rsid w:val="004F47A2"/>
    <w:rsid w:val="005A03E9"/>
    <w:rsid w:val="00600410"/>
    <w:rsid w:val="00663F5B"/>
    <w:rsid w:val="006D0762"/>
    <w:rsid w:val="007449A4"/>
    <w:rsid w:val="007D0CA8"/>
    <w:rsid w:val="008F4AD1"/>
    <w:rsid w:val="00924EE0"/>
    <w:rsid w:val="00A84630"/>
    <w:rsid w:val="00A95939"/>
    <w:rsid w:val="00B44E3F"/>
    <w:rsid w:val="00C523CD"/>
    <w:rsid w:val="00D15E49"/>
    <w:rsid w:val="00D2171B"/>
    <w:rsid w:val="00EA41C5"/>
    <w:rsid w:val="00ED0AA4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3E01"/>
  <w15:chartTrackingRefBased/>
  <w15:docId w15:val="{24E38C74-60BF-43AC-B951-81DC3AE6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3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18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2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0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Andruszkiewicz</dc:creator>
  <cp:keywords/>
  <dc:description/>
  <cp:lastModifiedBy>Marcin Poskart</cp:lastModifiedBy>
  <cp:revision>4</cp:revision>
  <cp:lastPrinted>2023-05-19T12:07:00Z</cp:lastPrinted>
  <dcterms:created xsi:type="dcterms:W3CDTF">2023-05-19T08:05:00Z</dcterms:created>
  <dcterms:modified xsi:type="dcterms:W3CDTF">2023-05-19T12:08:00Z</dcterms:modified>
</cp:coreProperties>
</file>